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AE" w:rsidRPr="00FD27AE" w:rsidRDefault="00FD27AE" w:rsidP="00FD27AE">
      <w:pPr>
        <w:shd w:val="clear" w:color="auto" w:fill="FFFFFF"/>
        <w:spacing w:before="120" w:after="120" w:line="240" w:lineRule="auto"/>
        <w:jc w:val="right"/>
        <w:rPr>
          <w:rFonts w:eastAsia="Times New Roman" w:cs="Times New Roman"/>
          <w:color w:val="000000"/>
          <w:sz w:val="24"/>
          <w:szCs w:val="24"/>
        </w:rPr>
      </w:pPr>
      <w:bookmarkStart w:id="0" w:name="chuong_pl_25"/>
      <w:r w:rsidRPr="00FD27AE">
        <w:rPr>
          <w:rFonts w:eastAsia="Times New Roman" w:cs="Times New Roman"/>
          <w:b/>
          <w:bCs/>
          <w:color w:val="000000"/>
          <w:sz w:val="24"/>
          <w:szCs w:val="24"/>
          <w:lang w:val="vi-VN"/>
        </w:rPr>
        <w:t>Mẫu số 25</w:t>
      </w:r>
      <w:bookmarkEnd w:id="0"/>
    </w:p>
    <w:tbl>
      <w:tblPr>
        <w:tblW w:w="5000" w:type="pct"/>
        <w:shd w:val="clear" w:color="auto" w:fill="FFFFFF"/>
        <w:tblCellMar>
          <w:left w:w="0" w:type="dxa"/>
          <w:right w:w="0" w:type="dxa"/>
        </w:tblCellMar>
        <w:tblLook w:val="04A0" w:firstRow="1" w:lastRow="0" w:firstColumn="1" w:lastColumn="0" w:noHBand="0" w:noVBand="1"/>
      </w:tblPr>
      <w:tblGrid>
        <w:gridCol w:w="3685"/>
        <w:gridCol w:w="6064"/>
      </w:tblGrid>
      <w:tr w:rsidR="00FD27AE" w:rsidRPr="00FD27AE" w:rsidTr="00FD27AE">
        <w:tc>
          <w:tcPr>
            <w:tcW w:w="1890" w:type="pct"/>
            <w:tcBorders>
              <w:top w:val="nil"/>
              <w:left w:val="nil"/>
              <w:bottom w:val="nil"/>
              <w:right w:val="nil"/>
            </w:tcBorders>
            <w:shd w:val="clear" w:color="auto" w:fill="FFFFFF"/>
            <w:tcMar>
              <w:top w:w="0" w:type="dxa"/>
              <w:left w:w="108" w:type="dxa"/>
              <w:bottom w:w="0" w:type="dxa"/>
              <w:right w:w="108" w:type="dxa"/>
            </w:tcMa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b/>
                <w:bCs/>
                <w:color w:val="000000"/>
                <w:sz w:val="24"/>
                <w:szCs w:val="24"/>
              </w:rPr>
              <w:t>TÊN DOANH NGHIỆP…</w:t>
            </w:r>
            <w:r w:rsidRPr="00FD27AE">
              <w:rPr>
                <w:rFonts w:eastAsia="Times New Roman" w:cs="Times New Roman"/>
                <w:b/>
                <w:bCs/>
                <w:color w:val="000000"/>
                <w:sz w:val="24"/>
                <w:szCs w:val="24"/>
                <w:lang w:val="vi-VN"/>
              </w:rPr>
              <w:br/>
              <w:t>------</w:t>
            </w:r>
          </w:p>
        </w:tc>
        <w:tc>
          <w:tcPr>
            <w:tcW w:w="3110" w:type="pct"/>
            <w:tcBorders>
              <w:top w:val="nil"/>
              <w:left w:val="nil"/>
              <w:bottom w:val="nil"/>
              <w:right w:val="nil"/>
            </w:tcBorders>
            <w:shd w:val="clear" w:color="auto" w:fill="FFFFFF"/>
            <w:tcMar>
              <w:top w:w="0" w:type="dxa"/>
              <w:left w:w="108" w:type="dxa"/>
              <w:bottom w:w="0" w:type="dxa"/>
              <w:right w:w="108" w:type="dxa"/>
            </w:tcMa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b/>
                <w:bCs/>
                <w:color w:val="000000"/>
                <w:sz w:val="24"/>
                <w:szCs w:val="24"/>
                <w:lang w:val="vi-VN"/>
              </w:rPr>
              <w:t>CỘNG HÒA XÃ HỘI CHỦ NGHĨA VIỆT NAM</w:t>
            </w:r>
            <w:r w:rsidRPr="00FD27AE">
              <w:rPr>
                <w:rFonts w:eastAsia="Times New Roman" w:cs="Times New Roman"/>
                <w:b/>
                <w:bCs/>
                <w:color w:val="000000"/>
                <w:sz w:val="24"/>
                <w:szCs w:val="24"/>
                <w:lang w:val="vi-VN"/>
              </w:rPr>
              <w:br/>
              <w:t>Độc lập - Tự do - Hạnh phúc</w:t>
            </w:r>
            <w:r w:rsidRPr="00FD27AE">
              <w:rPr>
                <w:rFonts w:eastAsia="Times New Roman" w:cs="Times New Roman"/>
                <w:b/>
                <w:bCs/>
                <w:color w:val="000000"/>
                <w:sz w:val="24"/>
                <w:szCs w:val="24"/>
                <w:lang w:val="vi-VN"/>
              </w:rPr>
              <w:br/>
              <w:t>---------------</w:t>
            </w:r>
          </w:p>
        </w:tc>
      </w:tr>
      <w:tr w:rsidR="00FD27AE" w:rsidRPr="00FD27AE" w:rsidTr="00FD27AE">
        <w:tc>
          <w:tcPr>
            <w:tcW w:w="1890" w:type="pct"/>
            <w:tcBorders>
              <w:top w:val="nil"/>
              <w:left w:val="nil"/>
              <w:bottom w:val="nil"/>
              <w:right w:val="nil"/>
            </w:tcBorders>
            <w:shd w:val="clear" w:color="auto" w:fill="FFFFFF"/>
            <w:tcMar>
              <w:top w:w="0" w:type="dxa"/>
              <w:left w:w="108" w:type="dxa"/>
              <w:bottom w:w="0" w:type="dxa"/>
              <w:right w:w="108" w:type="dxa"/>
            </w:tcMa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color w:val="000000"/>
                <w:sz w:val="24"/>
                <w:szCs w:val="24"/>
              </w:rPr>
              <w:t>Số</w:t>
            </w:r>
            <w:proofErr w:type="gramStart"/>
            <w:r w:rsidRPr="00FD27AE">
              <w:rPr>
                <w:rFonts w:eastAsia="Times New Roman" w:cs="Times New Roman"/>
                <w:color w:val="000000"/>
                <w:sz w:val="24"/>
                <w:szCs w:val="24"/>
              </w:rPr>
              <w:t>:…</w:t>
            </w:r>
            <w:proofErr w:type="gramEnd"/>
          </w:p>
        </w:tc>
        <w:tc>
          <w:tcPr>
            <w:tcW w:w="3110" w:type="pct"/>
            <w:tcBorders>
              <w:top w:val="nil"/>
              <w:left w:val="nil"/>
              <w:bottom w:val="nil"/>
              <w:right w:val="nil"/>
            </w:tcBorders>
            <w:shd w:val="clear" w:color="auto" w:fill="FFFFFF"/>
            <w:tcMar>
              <w:top w:w="0" w:type="dxa"/>
              <w:left w:w="108" w:type="dxa"/>
              <w:bottom w:w="0" w:type="dxa"/>
              <w:right w:w="108" w:type="dxa"/>
            </w:tcMa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i/>
                <w:iCs/>
                <w:color w:val="000000"/>
                <w:sz w:val="24"/>
                <w:szCs w:val="24"/>
              </w:rPr>
              <w:t>……</w:t>
            </w:r>
            <w:r w:rsidRPr="00FD27AE">
              <w:rPr>
                <w:rFonts w:eastAsia="Times New Roman" w:cs="Times New Roman"/>
                <w:i/>
                <w:iCs/>
                <w:color w:val="000000"/>
                <w:sz w:val="24"/>
                <w:szCs w:val="24"/>
                <w:lang w:val="vi-VN"/>
              </w:rPr>
              <w:t>, ngày </w:t>
            </w:r>
            <w:r w:rsidRPr="00FD27AE">
              <w:rPr>
                <w:rFonts w:eastAsia="Times New Roman" w:cs="Times New Roman"/>
                <w:i/>
                <w:iCs/>
                <w:color w:val="000000"/>
                <w:sz w:val="24"/>
                <w:szCs w:val="24"/>
              </w:rPr>
              <w:t>…</w:t>
            </w:r>
            <w:r w:rsidRPr="00FD27AE">
              <w:rPr>
                <w:rFonts w:eastAsia="Times New Roman" w:cs="Times New Roman"/>
                <w:i/>
                <w:iCs/>
                <w:color w:val="000000"/>
                <w:sz w:val="24"/>
                <w:szCs w:val="24"/>
                <w:lang w:val="vi-VN"/>
              </w:rPr>
              <w:t> tháng </w:t>
            </w:r>
            <w:r w:rsidRPr="00FD27AE">
              <w:rPr>
                <w:rFonts w:eastAsia="Times New Roman" w:cs="Times New Roman"/>
                <w:i/>
                <w:iCs/>
                <w:color w:val="000000"/>
                <w:sz w:val="24"/>
                <w:szCs w:val="24"/>
              </w:rPr>
              <w:t>…</w:t>
            </w:r>
            <w:r w:rsidRPr="00FD27AE">
              <w:rPr>
                <w:rFonts w:eastAsia="Times New Roman" w:cs="Times New Roman"/>
                <w:i/>
                <w:iCs/>
                <w:color w:val="000000"/>
                <w:sz w:val="24"/>
                <w:szCs w:val="24"/>
                <w:lang w:val="vi-VN"/>
              </w:rPr>
              <w:t> năm</w:t>
            </w:r>
            <w:r w:rsidRPr="00FD27AE">
              <w:rPr>
                <w:rFonts w:eastAsia="Times New Roman" w:cs="Times New Roman"/>
                <w:i/>
                <w:iCs/>
                <w:color w:val="000000"/>
                <w:sz w:val="24"/>
                <w:szCs w:val="24"/>
              </w:rPr>
              <w:t>…</w:t>
            </w:r>
          </w:p>
        </w:tc>
      </w:tr>
    </w:tbl>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 </w:t>
      </w:r>
    </w:p>
    <w:p w:rsidR="00FD27AE" w:rsidRPr="00FD27AE" w:rsidRDefault="00FD27AE" w:rsidP="00FD27AE">
      <w:pPr>
        <w:shd w:val="clear" w:color="auto" w:fill="FFFFFF"/>
        <w:spacing w:before="120" w:after="120" w:line="240" w:lineRule="auto"/>
        <w:jc w:val="center"/>
        <w:rPr>
          <w:rFonts w:eastAsia="Times New Roman" w:cs="Times New Roman"/>
          <w:color w:val="000000"/>
          <w:szCs w:val="24"/>
        </w:rPr>
      </w:pPr>
      <w:bookmarkStart w:id="1" w:name="chuong_pl_25_name"/>
      <w:r w:rsidRPr="00FD27AE">
        <w:rPr>
          <w:rFonts w:eastAsia="Times New Roman" w:cs="Times New Roman"/>
          <w:b/>
          <w:bCs/>
          <w:color w:val="000000"/>
          <w:szCs w:val="24"/>
          <w:lang w:val="vi-VN"/>
        </w:rPr>
        <w:t>THÔNG BÁO</w:t>
      </w:r>
      <w:bookmarkEnd w:id="1"/>
    </w:p>
    <w:p w:rsidR="00FD27AE" w:rsidRPr="00FD27AE" w:rsidRDefault="00FD27AE" w:rsidP="00FD27AE">
      <w:pPr>
        <w:shd w:val="clear" w:color="auto" w:fill="FFFFFF"/>
        <w:spacing w:before="120" w:after="120" w:line="240" w:lineRule="auto"/>
        <w:jc w:val="center"/>
        <w:rPr>
          <w:rFonts w:eastAsia="Times New Roman" w:cs="Times New Roman"/>
          <w:color w:val="000000"/>
          <w:sz w:val="24"/>
          <w:szCs w:val="24"/>
        </w:rPr>
      </w:pPr>
      <w:bookmarkStart w:id="2" w:name="chuong_pl_25_name_name"/>
      <w:r w:rsidRPr="00FD27AE">
        <w:rPr>
          <w:rFonts w:eastAsia="Times New Roman" w:cs="Times New Roman"/>
          <w:b/>
          <w:bCs/>
          <w:color w:val="000000"/>
          <w:sz w:val="24"/>
          <w:szCs w:val="24"/>
        </w:rPr>
        <w:t>Về việc đã hoàn thành xây dựng, lắp đặt thiết bị đáp ứng điều kiện kiểm tra, giám sát hải quan đối với khu phi thuế quan là doanh nghiệp chế xuất</w:t>
      </w:r>
      <w:bookmarkEnd w:id="2"/>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b/>
          <w:bCs/>
          <w:color w:val="000000"/>
          <w:sz w:val="24"/>
          <w:szCs w:val="24"/>
        </w:rPr>
        <w:t>I</w:t>
      </w:r>
      <w:r w:rsidRPr="00FD27AE">
        <w:rPr>
          <w:rFonts w:eastAsia="Times New Roman" w:cs="Times New Roman"/>
          <w:b/>
          <w:bCs/>
          <w:color w:val="000000"/>
          <w:sz w:val="24"/>
          <w:szCs w:val="24"/>
          <w:lang w:val="vi-VN"/>
        </w:rPr>
        <w:t>. Thông tin về doanh nghiệp</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1. Tên doanh nghiệp:...</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2. Giấy chứng nhận đăng ký đầu tư số:... ngày... tháng... năm... Nơi cấp:...</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Điều chỉnh lần thứ ... ngày .... tháng ... năm ... (nếu có).</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3. Địa chỉ:...</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4. Mã số thuế: ...</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5. Số điện thoại: ... </w:t>
      </w:r>
      <w:proofErr w:type="gramStart"/>
      <w:r w:rsidRPr="00FD27AE">
        <w:rPr>
          <w:rFonts w:eastAsia="Times New Roman" w:cs="Times New Roman"/>
          <w:color w:val="000000"/>
          <w:sz w:val="24"/>
          <w:szCs w:val="24"/>
        </w:rPr>
        <w:t>số</w:t>
      </w:r>
      <w:proofErr w:type="gramEnd"/>
      <w:r w:rsidRPr="00FD27AE">
        <w:rPr>
          <w:rFonts w:eastAsia="Times New Roman" w:cs="Times New Roman"/>
          <w:color w:val="000000"/>
          <w:sz w:val="24"/>
          <w:szCs w:val="24"/>
        </w:rPr>
        <w:t> </w:t>
      </w:r>
      <w:r w:rsidRPr="00FD27AE">
        <w:rPr>
          <w:rFonts w:eastAsia="Times New Roman" w:cs="Times New Roman"/>
          <w:color w:val="000000"/>
          <w:sz w:val="24"/>
          <w:szCs w:val="24"/>
          <w:lang w:val="vi-VN"/>
        </w:rPr>
        <w:t>Fax:...</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6. Hàng hóa nhập khẩu được đăng ký tờ khai tại Chi cục Hải quan:...</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7. Thời gian hoàn thành việc xây dựng:...</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8. Thời gian chính thức đi vào hoạt động: ...</w:t>
      </w:r>
      <w:r w:rsidRPr="00FD27AE">
        <w:rPr>
          <w:rFonts w:eastAsia="Times New Roman" w:cs="Times New Roman"/>
          <w:color w:val="000000"/>
          <w:sz w:val="24"/>
          <w:szCs w:val="24"/>
          <w:vertAlign w:val="superscript"/>
          <w:lang w:val="vi-VN"/>
        </w:rPr>
        <w:t>(1)</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b/>
          <w:bCs/>
          <w:color w:val="000000"/>
          <w:sz w:val="24"/>
          <w:szCs w:val="24"/>
          <w:lang w:val="vi-VN"/>
        </w:rPr>
        <w:t>II. Nội dung thông báo</w:t>
      </w:r>
    </w:p>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Doanh nghiệp</w:t>
      </w:r>
      <w:r w:rsidRPr="00FD27AE">
        <w:rPr>
          <w:rFonts w:eastAsia="Times New Roman" w:cs="Times New Roman"/>
          <w:color w:val="000000"/>
          <w:sz w:val="24"/>
          <w:szCs w:val="24"/>
        </w:rPr>
        <w:t>…………………… </w:t>
      </w:r>
      <w:r w:rsidRPr="00FD27AE">
        <w:rPr>
          <w:rFonts w:eastAsia="Times New Roman" w:cs="Times New Roman"/>
          <w:color w:val="000000"/>
          <w:sz w:val="24"/>
          <w:szCs w:val="24"/>
          <w:lang w:val="vi-VN"/>
        </w:rPr>
        <w:t>xin trân trọng thông báo cho Chi cục Hải quan... v</w:t>
      </w:r>
      <w:r w:rsidRPr="00FD27AE">
        <w:rPr>
          <w:rFonts w:eastAsia="Times New Roman" w:cs="Times New Roman"/>
          <w:color w:val="000000"/>
          <w:sz w:val="24"/>
          <w:szCs w:val="24"/>
        </w:rPr>
        <w:t>ề </w:t>
      </w:r>
      <w:r w:rsidRPr="00FD27AE">
        <w:rPr>
          <w:rFonts w:eastAsia="Times New Roman" w:cs="Times New Roman"/>
          <w:color w:val="000000"/>
          <w:sz w:val="24"/>
          <w:szCs w:val="24"/>
          <w:lang w:val="vi-VN"/>
        </w:rPr>
        <w:t>việc đã đáp ứng đ</w:t>
      </w:r>
      <w:r w:rsidRPr="00FD27AE">
        <w:rPr>
          <w:rFonts w:eastAsia="Times New Roman" w:cs="Times New Roman"/>
          <w:color w:val="000000"/>
          <w:sz w:val="24"/>
          <w:szCs w:val="24"/>
        </w:rPr>
        <w:t>ầ</w:t>
      </w:r>
      <w:r w:rsidRPr="00FD27AE">
        <w:rPr>
          <w:rFonts w:eastAsia="Times New Roman" w:cs="Times New Roman"/>
          <w:color w:val="000000"/>
          <w:sz w:val="24"/>
          <w:szCs w:val="24"/>
          <w:lang w:val="vi-VN"/>
        </w:rPr>
        <w:t>y đủ các quy định v</w:t>
      </w:r>
      <w:r w:rsidRPr="00FD27AE">
        <w:rPr>
          <w:rFonts w:eastAsia="Times New Roman" w:cs="Times New Roman"/>
          <w:color w:val="000000"/>
          <w:sz w:val="24"/>
          <w:szCs w:val="24"/>
        </w:rPr>
        <w:t>ề </w:t>
      </w:r>
      <w:r w:rsidRPr="00FD27AE">
        <w:rPr>
          <w:rFonts w:eastAsia="Times New Roman" w:cs="Times New Roman"/>
          <w:color w:val="000000"/>
          <w:sz w:val="24"/>
          <w:szCs w:val="24"/>
          <w:lang w:val="vi-VN"/>
        </w:rPr>
        <w:t>điều kiện ki</w:t>
      </w:r>
      <w:r w:rsidRPr="00FD27AE">
        <w:rPr>
          <w:rFonts w:eastAsia="Times New Roman" w:cs="Times New Roman"/>
          <w:color w:val="000000"/>
          <w:sz w:val="24"/>
          <w:szCs w:val="24"/>
        </w:rPr>
        <w:t>ể</w:t>
      </w:r>
      <w:r w:rsidRPr="00FD27AE">
        <w:rPr>
          <w:rFonts w:eastAsia="Times New Roman" w:cs="Times New Roman"/>
          <w:color w:val="000000"/>
          <w:sz w:val="24"/>
          <w:szCs w:val="24"/>
          <w:lang w:val="vi-VN"/>
        </w:rPr>
        <w:t>m tra, giám sát của cơ quan hải quan đối với khu phi thuế quan là doanh nghiệp chế xuất kể từ ngày ..., bao g</w:t>
      </w:r>
      <w:r w:rsidRPr="00FD27AE">
        <w:rPr>
          <w:rFonts w:eastAsia="Times New Roman" w:cs="Times New Roman"/>
          <w:color w:val="000000"/>
          <w:sz w:val="24"/>
          <w:szCs w:val="24"/>
        </w:rPr>
        <w:t>ồ</w:t>
      </w:r>
      <w:r w:rsidRPr="00FD27AE">
        <w:rPr>
          <w:rFonts w:eastAsia="Times New Roman" w:cs="Times New Roman"/>
          <w:color w:val="000000"/>
          <w:sz w:val="24"/>
          <w:szCs w:val="24"/>
          <w:lang w:val="vi-VN"/>
        </w:rPr>
        <w:t>m:</w:t>
      </w:r>
    </w:p>
    <w:tbl>
      <w:tblPr>
        <w:tblW w:w="5000" w:type="pct"/>
        <w:shd w:val="clear" w:color="auto" w:fill="FFFFFF"/>
        <w:tblCellMar>
          <w:left w:w="0" w:type="dxa"/>
          <w:right w:w="0" w:type="dxa"/>
        </w:tblCellMar>
        <w:tblLook w:val="04A0" w:firstRow="1" w:lastRow="0" w:firstColumn="1" w:lastColumn="0" w:noHBand="0" w:noVBand="1"/>
      </w:tblPr>
      <w:tblGrid>
        <w:gridCol w:w="590"/>
        <w:gridCol w:w="9139"/>
      </w:tblGrid>
      <w:tr w:rsidR="00FD27AE" w:rsidRPr="00FD27AE" w:rsidTr="00FD27AE">
        <w:tc>
          <w:tcPr>
            <w:tcW w:w="30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b/>
                <w:bCs/>
                <w:color w:val="000000"/>
                <w:sz w:val="24"/>
                <w:szCs w:val="24"/>
                <w:lang w:val="vi-VN"/>
              </w:rPr>
              <w:t>TT</w:t>
            </w:r>
          </w:p>
        </w:tc>
        <w:tc>
          <w:tcPr>
            <w:tcW w:w="4697" w:type="pct"/>
            <w:tcBorders>
              <w:top w:val="single" w:sz="8" w:space="0" w:color="auto"/>
              <w:left w:val="nil"/>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b/>
                <w:bCs/>
                <w:color w:val="000000"/>
                <w:sz w:val="24"/>
                <w:szCs w:val="24"/>
                <w:lang w:val="vi-VN"/>
              </w:rPr>
              <w:t>CHỈ TIÊU</w:t>
            </w:r>
          </w:p>
        </w:tc>
      </w:tr>
      <w:tr w:rsidR="00FD27AE" w:rsidRPr="00FD27AE" w:rsidTr="00FD27AE">
        <w:tc>
          <w:tcPr>
            <w:tcW w:w="303" w:type="pct"/>
            <w:vMerge w:val="restart"/>
            <w:tcBorders>
              <w:top w:val="nil"/>
              <w:left w:val="single" w:sz="8" w:space="0" w:color="auto"/>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color w:val="000000"/>
                <w:sz w:val="24"/>
                <w:szCs w:val="24"/>
                <w:lang w:val="vi-VN"/>
              </w:rPr>
              <w:t>1</w:t>
            </w:r>
          </w:p>
        </w:tc>
        <w:tc>
          <w:tcPr>
            <w:tcW w:w="4697" w:type="pct"/>
            <w:tcBorders>
              <w:top w:val="nil"/>
              <w:left w:val="nil"/>
              <w:bottom w:val="single" w:sz="8" w:space="0" w:color="auto"/>
              <w:right w:val="single" w:sz="8" w:space="0" w:color="auto"/>
            </w:tcBorders>
            <w:shd w:val="clear" w:color="auto" w:fill="FFFFFF"/>
            <w:vAlign w:val="bottom"/>
            <w:hideMark/>
          </w:tcPr>
          <w:p w:rsidR="00FD27AE" w:rsidRPr="00FD27AE" w:rsidRDefault="00FD27AE" w:rsidP="00FD27AE">
            <w:pPr>
              <w:spacing w:before="120" w:after="120" w:line="240" w:lineRule="auto"/>
              <w:rPr>
                <w:rFonts w:eastAsia="Times New Roman" w:cs="Times New Roman"/>
                <w:color w:val="000000"/>
                <w:sz w:val="24"/>
                <w:szCs w:val="24"/>
              </w:rPr>
            </w:pPr>
            <w:r w:rsidRPr="00FD27AE">
              <w:rPr>
                <w:rFonts w:eastAsia="Times New Roman" w:cs="Times New Roman"/>
                <w:color w:val="000000"/>
                <w:sz w:val="24"/>
                <w:szCs w:val="24"/>
                <w:lang w:val="vi-VN"/>
              </w:rPr>
              <w:t>Hàng rào cứng ngăn cách với khu vực bên ngoài.</w:t>
            </w:r>
          </w:p>
        </w:tc>
      </w:tr>
      <w:tr w:rsidR="00FD27AE" w:rsidRPr="00FD27AE" w:rsidTr="00FD27AE">
        <w:tc>
          <w:tcPr>
            <w:tcW w:w="303" w:type="pct"/>
            <w:vMerge/>
            <w:tcBorders>
              <w:top w:val="nil"/>
              <w:left w:val="single" w:sz="8" w:space="0" w:color="auto"/>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both"/>
              <w:rPr>
                <w:rFonts w:eastAsia="Times New Roman" w:cs="Times New Roman"/>
                <w:color w:val="000000"/>
                <w:sz w:val="24"/>
                <w:szCs w:val="24"/>
              </w:rPr>
            </w:pPr>
          </w:p>
        </w:tc>
        <w:tc>
          <w:tcPr>
            <w:tcW w:w="4697" w:type="pct"/>
            <w:tcBorders>
              <w:top w:val="nil"/>
              <w:left w:val="nil"/>
              <w:bottom w:val="single" w:sz="8" w:space="0" w:color="auto"/>
              <w:right w:val="single" w:sz="8" w:space="0" w:color="auto"/>
            </w:tcBorders>
            <w:shd w:val="clear" w:color="auto" w:fill="FFFFFF"/>
            <w:hideMark/>
          </w:tcPr>
          <w:p w:rsidR="00FD27AE" w:rsidRPr="00FD27AE" w:rsidRDefault="00FD27AE" w:rsidP="00FD27AE">
            <w:pPr>
              <w:spacing w:before="120" w:after="120" w:line="240" w:lineRule="auto"/>
              <w:rPr>
                <w:rFonts w:eastAsia="Times New Roman" w:cs="Times New Roman"/>
                <w:color w:val="000000"/>
                <w:sz w:val="24"/>
                <w:szCs w:val="24"/>
              </w:rPr>
            </w:pPr>
            <w:r w:rsidRPr="00FD27AE">
              <w:rPr>
                <w:rFonts w:eastAsia="Times New Roman" w:cs="Times New Roman"/>
                <w:color w:val="000000"/>
                <w:sz w:val="24"/>
                <w:szCs w:val="24"/>
                <w:lang w:val="vi-VN"/>
              </w:rPr>
              <w:t>Cổng/cửa ra, vào đảm bảo đưa hàng hóa ra, vào doanh nghiệp chế xuất chỉ qua cổng/cửa.</w:t>
            </w:r>
          </w:p>
        </w:tc>
      </w:tr>
      <w:tr w:rsidR="00FD27AE" w:rsidRPr="00FD27AE" w:rsidTr="00FD27AE">
        <w:tc>
          <w:tcPr>
            <w:tcW w:w="303" w:type="pct"/>
            <w:vMerge w:val="restart"/>
            <w:tcBorders>
              <w:top w:val="nil"/>
              <w:left w:val="single" w:sz="8" w:space="0" w:color="auto"/>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color w:val="000000"/>
                <w:sz w:val="24"/>
                <w:szCs w:val="24"/>
                <w:lang w:val="vi-VN"/>
              </w:rPr>
              <w:t>2</w:t>
            </w:r>
          </w:p>
        </w:tc>
        <w:tc>
          <w:tcPr>
            <w:tcW w:w="4697" w:type="pct"/>
            <w:tcBorders>
              <w:top w:val="nil"/>
              <w:left w:val="nil"/>
              <w:bottom w:val="single" w:sz="8" w:space="0" w:color="auto"/>
              <w:right w:val="single" w:sz="8" w:space="0" w:color="auto"/>
            </w:tcBorders>
            <w:shd w:val="clear" w:color="auto" w:fill="FFFFFF"/>
            <w:vAlign w:val="bottom"/>
            <w:hideMark/>
          </w:tcPr>
          <w:p w:rsidR="00FD27AE" w:rsidRPr="00FD27AE" w:rsidRDefault="00FD27AE" w:rsidP="00FD27AE">
            <w:pPr>
              <w:spacing w:before="120" w:after="120" w:line="240" w:lineRule="auto"/>
              <w:rPr>
                <w:rFonts w:eastAsia="Times New Roman" w:cs="Times New Roman"/>
                <w:color w:val="000000"/>
                <w:sz w:val="24"/>
                <w:szCs w:val="24"/>
              </w:rPr>
            </w:pPr>
            <w:r w:rsidRPr="00FD27AE">
              <w:rPr>
                <w:rFonts w:eastAsia="Times New Roman" w:cs="Times New Roman"/>
                <w:color w:val="000000"/>
                <w:sz w:val="24"/>
                <w:szCs w:val="24"/>
                <w:lang w:val="vi-VN"/>
              </w:rPr>
              <w:t>Hệ thống ca-mê-ra quan sát được các vị trí tại cổng/cửa ra, vào và các vị trí lưu giữ hàng hóa ở tất cả các thời điểm trong ngày (24/24 giờ, bao g</w:t>
            </w:r>
            <w:r w:rsidRPr="00FD27AE">
              <w:rPr>
                <w:rFonts w:eastAsia="Times New Roman" w:cs="Times New Roman"/>
                <w:color w:val="000000"/>
                <w:sz w:val="24"/>
                <w:szCs w:val="24"/>
              </w:rPr>
              <w:t>ồ</w:t>
            </w:r>
            <w:r w:rsidRPr="00FD27AE">
              <w:rPr>
                <w:rFonts w:eastAsia="Times New Roman" w:cs="Times New Roman"/>
                <w:color w:val="000000"/>
                <w:sz w:val="24"/>
                <w:szCs w:val="24"/>
                <w:lang w:val="vi-VN"/>
              </w:rPr>
              <w:t>m cả ngày nghỉ, ngày l</w:t>
            </w:r>
            <w:r w:rsidRPr="00FD27AE">
              <w:rPr>
                <w:rFonts w:eastAsia="Times New Roman" w:cs="Times New Roman"/>
                <w:color w:val="000000"/>
                <w:sz w:val="24"/>
                <w:szCs w:val="24"/>
              </w:rPr>
              <w:t>ễ</w:t>
            </w:r>
            <w:r w:rsidRPr="00FD27AE">
              <w:rPr>
                <w:rFonts w:eastAsia="Times New Roman" w:cs="Times New Roman"/>
                <w:color w:val="000000"/>
                <w:sz w:val="24"/>
                <w:szCs w:val="24"/>
                <w:lang w:val="vi-VN"/>
              </w:rPr>
              <w:t>); dữ liệu hình ảnh ca-mê-ra được kết nối trực tuyến với cơ quan hải quan quản lý doanh nghiệp.</w:t>
            </w:r>
          </w:p>
        </w:tc>
      </w:tr>
      <w:tr w:rsidR="00FD27AE" w:rsidRPr="00FD27AE" w:rsidTr="00FD27AE">
        <w:tc>
          <w:tcPr>
            <w:tcW w:w="303" w:type="pct"/>
            <w:vMerge/>
            <w:tcBorders>
              <w:top w:val="nil"/>
              <w:left w:val="single" w:sz="8" w:space="0" w:color="auto"/>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both"/>
              <w:rPr>
                <w:rFonts w:eastAsia="Times New Roman" w:cs="Times New Roman"/>
                <w:color w:val="000000"/>
                <w:sz w:val="24"/>
                <w:szCs w:val="24"/>
              </w:rPr>
            </w:pPr>
          </w:p>
        </w:tc>
        <w:tc>
          <w:tcPr>
            <w:tcW w:w="4697" w:type="pct"/>
            <w:tcBorders>
              <w:top w:val="nil"/>
              <w:left w:val="nil"/>
              <w:bottom w:val="single" w:sz="8" w:space="0" w:color="auto"/>
              <w:right w:val="single" w:sz="8" w:space="0" w:color="auto"/>
            </w:tcBorders>
            <w:shd w:val="clear" w:color="auto" w:fill="FFFFFF"/>
            <w:hideMark/>
          </w:tcPr>
          <w:p w:rsidR="00FD27AE" w:rsidRPr="00FD27AE" w:rsidRDefault="00FD27AE" w:rsidP="00FD27AE">
            <w:pPr>
              <w:spacing w:before="120" w:after="120" w:line="240" w:lineRule="auto"/>
              <w:rPr>
                <w:rFonts w:eastAsia="Times New Roman" w:cs="Times New Roman"/>
                <w:color w:val="000000"/>
                <w:sz w:val="24"/>
                <w:szCs w:val="24"/>
              </w:rPr>
            </w:pPr>
            <w:r w:rsidRPr="00FD27AE">
              <w:rPr>
                <w:rFonts w:eastAsia="Times New Roman" w:cs="Times New Roman"/>
                <w:color w:val="000000"/>
                <w:sz w:val="24"/>
                <w:szCs w:val="24"/>
                <w:lang w:val="vi-VN"/>
              </w:rPr>
              <w:t>Dữ liệu về hình ảnh ca-mê-ra được lưu giữ tại doanh nghiệp chế xuất tối thiểu 12 tháng.</w:t>
            </w:r>
          </w:p>
        </w:tc>
      </w:tr>
      <w:tr w:rsidR="00FD27AE" w:rsidRPr="00FD27AE" w:rsidTr="00FD27AE">
        <w:tc>
          <w:tcPr>
            <w:tcW w:w="303" w:type="pct"/>
            <w:tcBorders>
              <w:top w:val="nil"/>
              <w:left w:val="single" w:sz="8" w:space="0" w:color="auto"/>
              <w:bottom w:val="single" w:sz="8" w:space="0" w:color="auto"/>
              <w:right w:val="single" w:sz="8" w:space="0" w:color="auto"/>
            </w:tcBorders>
            <w:shd w:val="clear" w:color="auto" w:fill="FFFFFF"/>
            <w:vAlign w:val="cente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color w:val="000000"/>
                <w:sz w:val="24"/>
                <w:szCs w:val="24"/>
                <w:lang w:val="vi-VN"/>
              </w:rPr>
              <w:t>3</w:t>
            </w:r>
          </w:p>
        </w:tc>
        <w:tc>
          <w:tcPr>
            <w:tcW w:w="4697" w:type="pct"/>
            <w:tcBorders>
              <w:top w:val="nil"/>
              <w:left w:val="nil"/>
              <w:bottom w:val="single" w:sz="8" w:space="0" w:color="auto"/>
              <w:right w:val="single" w:sz="8" w:space="0" w:color="auto"/>
            </w:tcBorders>
            <w:shd w:val="clear" w:color="auto" w:fill="FFFFFF"/>
            <w:hideMark/>
          </w:tcPr>
          <w:p w:rsidR="00FD27AE" w:rsidRPr="00FD27AE" w:rsidRDefault="00FD27AE" w:rsidP="00FD27AE">
            <w:pPr>
              <w:spacing w:before="120" w:after="120" w:line="240" w:lineRule="auto"/>
              <w:rPr>
                <w:rFonts w:eastAsia="Times New Roman" w:cs="Times New Roman"/>
                <w:color w:val="000000"/>
                <w:sz w:val="24"/>
                <w:szCs w:val="24"/>
              </w:rPr>
            </w:pPr>
            <w:r w:rsidRPr="00FD27AE">
              <w:rPr>
                <w:rFonts w:eastAsia="Times New Roman" w:cs="Times New Roman"/>
                <w:color w:val="000000"/>
                <w:sz w:val="24"/>
                <w:szCs w:val="24"/>
                <w:lang w:val="vi-VN"/>
              </w:rPr>
              <w:t>Phần mềm quản lý hàng hóa nhập khẩu thuộc đối tượng không chịu thuế của doanh nghiệp chế xuất để báo cáo quyết toán nhập - xuất - tồn v</w:t>
            </w:r>
            <w:r w:rsidRPr="00FD27AE">
              <w:rPr>
                <w:rFonts w:eastAsia="Times New Roman" w:cs="Times New Roman"/>
                <w:color w:val="000000"/>
                <w:sz w:val="24"/>
                <w:szCs w:val="24"/>
              </w:rPr>
              <w:t>ề </w:t>
            </w:r>
            <w:r w:rsidRPr="00FD27AE">
              <w:rPr>
                <w:rFonts w:eastAsia="Times New Roman" w:cs="Times New Roman"/>
                <w:color w:val="000000"/>
                <w:sz w:val="24"/>
                <w:szCs w:val="24"/>
                <w:lang w:val="vi-VN"/>
              </w:rPr>
              <w:t>tình hình sử dụng hàng hóa nhập kh</w:t>
            </w:r>
            <w:r w:rsidRPr="00FD27AE">
              <w:rPr>
                <w:rFonts w:eastAsia="Times New Roman" w:cs="Times New Roman"/>
                <w:color w:val="000000"/>
                <w:sz w:val="24"/>
                <w:szCs w:val="24"/>
              </w:rPr>
              <w:t>ẩ</w:t>
            </w:r>
            <w:r w:rsidRPr="00FD27AE">
              <w:rPr>
                <w:rFonts w:eastAsia="Times New Roman" w:cs="Times New Roman"/>
                <w:color w:val="000000"/>
                <w:sz w:val="24"/>
                <w:szCs w:val="24"/>
                <w:lang w:val="vi-VN"/>
              </w:rPr>
              <w:t>u theo quy định pháp luật v</w:t>
            </w:r>
            <w:r w:rsidRPr="00FD27AE">
              <w:rPr>
                <w:rFonts w:eastAsia="Times New Roman" w:cs="Times New Roman"/>
                <w:color w:val="000000"/>
                <w:sz w:val="24"/>
                <w:szCs w:val="24"/>
              </w:rPr>
              <w:t>ề </w:t>
            </w:r>
            <w:r w:rsidRPr="00FD27AE">
              <w:rPr>
                <w:rFonts w:eastAsia="Times New Roman" w:cs="Times New Roman"/>
                <w:color w:val="000000"/>
                <w:sz w:val="24"/>
                <w:szCs w:val="24"/>
                <w:lang w:val="vi-VN"/>
              </w:rPr>
              <w:t>hải quan.</w:t>
            </w:r>
          </w:p>
        </w:tc>
      </w:tr>
    </w:tbl>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lang w:val="vi-VN"/>
        </w:rPr>
        <w:t>Doanh nghiệp... xin cam đoan và chịu trách nhiệm trước pháp luật về nội dung thông báo nêu trên. Đ</w:t>
      </w:r>
      <w:r w:rsidRPr="00FD27AE">
        <w:rPr>
          <w:rFonts w:eastAsia="Times New Roman" w:cs="Times New Roman"/>
          <w:color w:val="000000"/>
          <w:sz w:val="24"/>
          <w:szCs w:val="24"/>
        </w:rPr>
        <w:t>ề </w:t>
      </w:r>
      <w:r w:rsidRPr="00FD27AE">
        <w:rPr>
          <w:rFonts w:eastAsia="Times New Roman" w:cs="Times New Roman"/>
          <w:color w:val="000000"/>
          <w:sz w:val="24"/>
          <w:szCs w:val="24"/>
          <w:lang w:val="vi-VN"/>
        </w:rPr>
        <w:t>nghị cơ quan hải quan kiểm tra và có x</w:t>
      </w:r>
      <w:r w:rsidRPr="00FD27AE">
        <w:rPr>
          <w:rFonts w:eastAsia="Times New Roman" w:cs="Times New Roman"/>
          <w:color w:val="000000"/>
          <w:sz w:val="24"/>
          <w:szCs w:val="24"/>
        </w:rPr>
        <w:t>á</w:t>
      </w:r>
      <w:r w:rsidRPr="00FD27AE">
        <w:rPr>
          <w:rFonts w:eastAsia="Times New Roman" w:cs="Times New Roman"/>
          <w:color w:val="000000"/>
          <w:sz w:val="24"/>
          <w:szCs w:val="24"/>
          <w:lang w:val="vi-VN"/>
        </w:rPr>
        <w:t>c nhận điều kiện kiểm tra, giám sát hải quan đối với doanh nghiệp... ./.</w:t>
      </w:r>
    </w:p>
    <w:tbl>
      <w:tblPr>
        <w:tblW w:w="5000" w:type="pct"/>
        <w:shd w:val="clear" w:color="auto" w:fill="FFFFFF"/>
        <w:tblCellMar>
          <w:left w:w="0" w:type="dxa"/>
          <w:right w:w="0" w:type="dxa"/>
        </w:tblCellMar>
        <w:tblLook w:val="04A0" w:firstRow="1" w:lastRow="0" w:firstColumn="1" w:lastColumn="0" w:noHBand="0" w:noVBand="1"/>
      </w:tblPr>
      <w:tblGrid>
        <w:gridCol w:w="4874"/>
        <w:gridCol w:w="4875"/>
      </w:tblGrid>
      <w:tr w:rsidR="00FD27AE" w:rsidRPr="00FD27AE" w:rsidTr="00FD27AE">
        <w:trPr>
          <w:trHeight w:val="2700"/>
        </w:trPr>
        <w:tc>
          <w:tcPr>
            <w:tcW w:w="2500" w:type="pct"/>
            <w:tcBorders>
              <w:top w:val="nil"/>
              <w:left w:val="nil"/>
              <w:bottom w:val="nil"/>
              <w:right w:val="nil"/>
            </w:tcBorders>
            <w:shd w:val="clear" w:color="auto" w:fill="FFFFFF"/>
            <w:tcMar>
              <w:top w:w="0" w:type="dxa"/>
              <w:left w:w="108" w:type="dxa"/>
              <w:bottom w:w="0" w:type="dxa"/>
              <w:right w:w="108" w:type="dxa"/>
            </w:tcMar>
            <w:hideMark/>
          </w:tcPr>
          <w:p w:rsidR="00FD27AE" w:rsidRPr="00FD27AE" w:rsidRDefault="00FD27AE" w:rsidP="00FD27AE">
            <w:pPr>
              <w:spacing w:before="120" w:after="120" w:line="240" w:lineRule="auto"/>
              <w:rPr>
                <w:rFonts w:eastAsia="Times New Roman" w:cs="Times New Roman"/>
                <w:color w:val="000000"/>
                <w:sz w:val="24"/>
                <w:szCs w:val="24"/>
              </w:rPr>
            </w:pPr>
            <w:r w:rsidRPr="00FD27AE">
              <w:rPr>
                <w:rFonts w:eastAsia="Times New Roman" w:cs="Times New Roman"/>
                <w:color w:val="000000"/>
                <w:sz w:val="24"/>
                <w:szCs w:val="24"/>
                <w:lang w:val="vi-VN"/>
              </w:rPr>
              <w:lastRenderedPageBreak/>
              <w:t> </w:t>
            </w:r>
            <w:r w:rsidRPr="00FD27AE">
              <w:rPr>
                <w:rFonts w:eastAsia="Times New Roman" w:cs="Times New Roman"/>
                <w:b/>
                <w:bCs/>
                <w:i/>
                <w:iCs/>
                <w:color w:val="000000"/>
                <w:sz w:val="24"/>
                <w:szCs w:val="24"/>
                <w:lang w:val="vi-VN"/>
              </w:rPr>
              <w:br/>
            </w:r>
            <w:r w:rsidRPr="00FD27AE">
              <w:rPr>
                <w:rFonts w:eastAsia="Times New Roman" w:cs="Times New Roman"/>
                <w:b/>
                <w:bCs/>
                <w:i/>
                <w:iCs/>
                <w:color w:val="000000"/>
                <w:sz w:val="22"/>
                <w:szCs w:val="24"/>
                <w:lang w:val="vi-VN"/>
              </w:rPr>
              <w:t>Nơi nhận:</w:t>
            </w:r>
            <w:r w:rsidRPr="00FD27AE">
              <w:rPr>
                <w:rFonts w:eastAsia="Times New Roman" w:cs="Times New Roman"/>
                <w:b/>
                <w:bCs/>
                <w:i/>
                <w:iCs/>
                <w:color w:val="000000"/>
                <w:sz w:val="22"/>
                <w:szCs w:val="24"/>
                <w:lang w:val="vi-VN"/>
              </w:rPr>
              <w:br/>
            </w:r>
            <w:r w:rsidRPr="00FD27AE">
              <w:rPr>
                <w:rFonts w:eastAsia="Times New Roman" w:cs="Times New Roman"/>
                <w:color w:val="000000"/>
                <w:sz w:val="22"/>
                <w:szCs w:val="24"/>
                <w:lang w:val="vi-VN"/>
              </w:rPr>
              <w:t>- Chi cục Hải quan...</w:t>
            </w:r>
            <w:r w:rsidRPr="00FD27AE">
              <w:rPr>
                <w:rFonts w:eastAsia="Times New Roman" w:cs="Times New Roman"/>
                <w:color w:val="000000"/>
                <w:sz w:val="22"/>
                <w:szCs w:val="24"/>
                <w:lang w:val="vi-VN"/>
              </w:rPr>
              <w:br/>
              <w:t>- Lưu: VT.....</w:t>
            </w:r>
          </w:p>
        </w:tc>
        <w:tc>
          <w:tcPr>
            <w:tcW w:w="2500" w:type="pct"/>
            <w:tcBorders>
              <w:top w:val="nil"/>
              <w:left w:val="nil"/>
              <w:bottom w:val="nil"/>
              <w:right w:val="nil"/>
            </w:tcBorders>
            <w:shd w:val="clear" w:color="auto" w:fill="FFFFFF"/>
            <w:tcMar>
              <w:top w:w="0" w:type="dxa"/>
              <w:left w:w="108" w:type="dxa"/>
              <w:bottom w:w="0" w:type="dxa"/>
              <w:right w:w="108" w:type="dxa"/>
            </w:tcMar>
            <w:hideMark/>
          </w:tcPr>
          <w:p w:rsidR="00FD27AE" w:rsidRPr="00FD27AE" w:rsidRDefault="00FD27AE" w:rsidP="00FD27AE">
            <w:pPr>
              <w:spacing w:before="120" w:after="120" w:line="240" w:lineRule="auto"/>
              <w:jc w:val="center"/>
              <w:rPr>
                <w:rFonts w:eastAsia="Times New Roman" w:cs="Times New Roman"/>
                <w:color w:val="000000"/>
                <w:sz w:val="24"/>
                <w:szCs w:val="24"/>
              </w:rPr>
            </w:pPr>
            <w:r w:rsidRPr="00FD27AE">
              <w:rPr>
                <w:rFonts w:eastAsia="Times New Roman" w:cs="Times New Roman"/>
                <w:i/>
                <w:iCs/>
                <w:color w:val="000000"/>
                <w:sz w:val="24"/>
                <w:szCs w:val="24"/>
                <w:lang w:val="vi-VN"/>
              </w:rPr>
              <w:t>..., ngày... tháng... năm ...</w:t>
            </w:r>
            <w:r w:rsidRPr="00FD27AE">
              <w:rPr>
                <w:rFonts w:eastAsia="Times New Roman" w:cs="Times New Roman"/>
                <w:color w:val="000000"/>
                <w:sz w:val="24"/>
                <w:szCs w:val="24"/>
                <w:lang w:val="vi-VN"/>
              </w:rPr>
              <w:br/>
            </w:r>
            <w:r w:rsidRPr="00FD27AE">
              <w:rPr>
                <w:rFonts w:eastAsia="Times New Roman" w:cs="Times New Roman"/>
                <w:b/>
                <w:bCs/>
                <w:color w:val="000000"/>
                <w:sz w:val="24"/>
                <w:szCs w:val="24"/>
                <w:lang w:val="vi-VN"/>
              </w:rPr>
              <w:t>ĐẠI D</w:t>
            </w:r>
            <w:r w:rsidRPr="00FD27AE">
              <w:rPr>
                <w:rFonts w:eastAsia="Times New Roman" w:cs="Times New Roman"/>
                <w:b/>
                <w:bCs/>
                <w:color w:val="000000"/>
                <w:sz w:val="24"/>
                <w:szCs w:val="24"/>
              </w:rPr>
              <w:t>IỆ</w:t>
            </w:r>
            <w:r w:rsidRPr="00FD27AE">
              <w:rPr>
                <w:rFonts w:eastAsia="Times New Roman" w:cs="Times New Roman"/>
                <w:b/>
                <w:bCs/>
                <w:color w:val="000000"/>
                <w:sz w:val="24"/>
                <w:szCs w:val="24"/>
                <w:lang w:val="vi-VN"/>
              </w:rPr>
              <w:t>N THEO PHÁP LUẬT</w:t>
            </w:r>
            <w:r w:rsidRPr="00FD27AE">
              <w:rPr>
                <w:rFonts w:eastAsia="Times New Roman" w:cs="Times New Roman"/>
                <w:b/>
                <w:bCs/>
                <w:color w:val="000000"/>
                <w:sz w:val="24"/>
                <w:szCs w:val="24"/>
                <w:lang w:val="vi-VN"/>
              </w:rPr>
              <w:br/>
              <w:t>CỦ</w:t>
            </w:r>
            <w:r w:rsidRPr="00FD27AE">
              <w:rPr>
                <w:rFonts w:eastAsia="Times New Roman" w:cs="Times New Roman"/>
                <w:b/>
                <w:bCs/>
                <w:color w:val="000000"/>
                <w:sz w:val="24"/>
                <w:szCs w:val="24"/>
              </w:rPr>
              <w:t>A </w:t>
            </w:r>
            <w:r w:rsidRPr="00FD27AE">
              <w:rPr>
                <w:rFonts w:eastAsia="Times New Roman" w:cs="Times New Roman"/>
                <w:b/>
                <w:bCs/>
                <w:color w:val="000000"/>
                <w:sz w:val="24"/>
                <w:szCs w:val="24"/>
                <w:lang w:val="vi-VN"/>
              </w:rPr>
              <w:t>DOANH NGHIỆP</w:t>
            </w:r>
            <w:r w:rsidRPr="00FD27AE">
              <w:rPr>
                <w:rFonts w:eastAsia="Times New Roman" w:cs="Times New Roman"/>
                <w:color w:val="000000"/>
                <w:sz w:val="24"/>
                <w:szCs w:val="24"/>
                <w:lang w:val="vi-VN"/>
              </w:rPr>
              <w:br/>
            </w:r>
            <w:r w:rsidRPr="00FD27AE">
              <w:rPr>
                <w:rFonts w:eastAsia="Times New Roman" w:cs="Times New Roman"/>
                <w:i/>
                <w:iCs/>
                <w:color w:val="000000"/>
                <w:sz w:val="24"/>
                <w:szCs w:val="24"/>
                <w:lang w:val="vi-VN"/>
              </w:rPr>
              <w:t>(Ký, ghi rõ họ tên, đóng dấu)</w:t>
            </w:r>
          </w:p>
        </w:tc>
      </w:tr>
    </w:tbl>
    <w:p w:rsidR="00FD27AE" w:rsidRPr="00FD27AE"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b/>
          <w:bCs/>
          <w:i/>
          <w:iCs/>
          <w:color w:val="000000"/>
          <w:sz w:val="24"/>
          <w:szCs w:val="24"/>
          <w:lang w:val="vi-VN"/>
        </w:rPr>
        <w:t>Ghi chú:</w:t>
      </w:r>
    </w:p>
    <w:p w:rsidR="000D5404" w:rsidRPr="000D5404" w:rsidRDefault="00FD27AE" w:rsidP="00FD27AE">
      <w:pPr>
        <w:shd w:val="clear" w:color="auto" w:fill="FFFFFF"/>
        <w:spacing w:before="120" w:after="120" w:line="240" w:lineRule="auto"/>
        <w:jc w:val="both"/>
        <w:rPr>
          <w:rFonts w:eastAsia="Times New Roman" w:cs="Times New Roman"/>
          <w:color w:val="000000"/>
          <w:sz w:val="24"/>
          <w:szCs w:val="24"/>
        </w:rPr>
      </w:pPr>
      <w:r w:rsidRPr="00FD27AE">
        <w:rPr>
          <w:rFonts w:eastAsia="Times New Roman" w:cs="Times New Roman"/>
          <w:color w:val="000000"/>
          <w:sz w:val="24"/>
          <w:szCs w:val="24"/>
          <w:vertAlign w:val="superscript"/>
          <w:lang w:val="vi-VN"/>
        </w:rPr>
        <w:t>(1)</w:t>
      </w:r>
      <w:r w:rsidRPr="00FD27AE">
        <w:rPr>
          <w:rFonts w:eastAsia="Times New Roman" w:cs="Times New Roman"/>
          <w:color w:val="000000"/>
          <w:sz w:val="24"/>
          <w:szCs w:val="24"/>
          <w:lang w:val="vi-VN"/>
        </w:rPr>
        <w:t> Ghi theo thời điểm nêu trong Giấy chứng nhận đăng ký đầu tư, Giấy chứng nhận đ</w:t>
      </w:r>
      <w:r w:rsidRPr="00FD27AE">
        <w:rPr>
          <w:rFonts w:eastAsia="Times New Roman" w:cs="Times New Roman"/>
          <w:color w:val="000000"/>
          <w:sz w:val="24"/>
          <w:szCs w:val="24"/>
        </w:rPr>
        <w:t>ă</w:t>
      </w:r>
      <w:r w:rsidRPr="00FD27AE">
        <w:rPr>
          <w:rFonts w:eastAsia="Times New Roman" w:cs="Times New Roman"/>
          <w:color w:val="000000"/>
          <w:sz w:val="24"/>
          <w:szCs w:val="24"/>
          <w:lang w:val="vi-VN"/>
        </w:rPr>
        <w:t>ng ký đầu tư điều chỉnh (nếu có) hoặc v</w:t>
      </w:r>
      <w:r w:rsidRPr="00FD27AE">
        <w:rPr>
          <w:rFonts w:eastAsia="Times New Roman" w:cs="Times New Roman"/>
          <w:color w:val="000000"/>
          <w:sz w:val="24"/>
          <w:szCs w:val="24"/>
        </w:rPr>
        <w:t>ă</w:t>
      </w:r>
      <w:r w:rsidRPr="00FD27AE">
        <w:rPr>
          <w:rFonts w:eastAsia="Times New Roman" w:cs="Times New Roman"/>
          <w:color w:val="000000"/>
          <w:sz w:val="24"/>
          <w:szCs w:val="24"/>
          <w:lang w:val="vi-VN"/>
        </w:rPr>
        <w:t>n bản của cơ quan đăng ký đầu tư có thẩm quyền trong trường hợp không phải thực hiện cấp Giấy chứng nhận đăng ký đầu tư hoặc văn bản xác nhận của cơ quan đăng ký đầu tư. Trường hợp Giấy chứng nhận đăng ký đầu tư, Giấy chứng nhận đ</w:t>
      </w:r>
      <w:r w:rsidRPr="00FD27AE">
        <w:rPr>
          <w:rFonts w:eastAsia="Times New Roman" w:cs="Times New Roman"/>
          <w:color w:val="000000"/>
          <w:sz w:val="24"/>
          <w:szCs w:val="24"/>
        </w:rPr>
        <w:t>ầ</w:t>
      </w:r>
      <w:r w:rsidRPr="00FD27AE">
        <w:rPr>
          <w:rFonts w:eastAsia="Times New Roman" w:cs="Times New Roman"/>
          <w:color w:val="000000"/>
          <w:sz w:val="24"/>
          <w:szCs w:val="24"/>
          <w:lang w:val="vi-VN"/>
        </w:rPr>
        <w:t>u tư điều chỉnh hoặc văn bản của cơ quan đăng ký đầu tư có th</w:t>
      </w:r>
      <w:r w:rsidRPr="00FD27AE">
        <w:rPr>
          <w:rFonts w:eastAsia="Times New Roman" w:cs="Times New Roman"/>
          <w:color w:val="000000"/>
          <w:sz w:val="24"/>
          <w:szCs w:val="24"/>
        </w:rPr>
        <w:t>ẩ</w:t>
      </w:r>
      <w:r w:rsidRPr="00FD27AE">
        <w:rPr>
          <w:rFonts w:eastAsia="Times New Roman" w:cs="Times New Roman"/>
          <w:color w:val="000000"/>
          <w:sz w:val="24"/>
          <w:szCs w:val="24"/>
          <w:lang w:val="vi-VN"/>
        </w:rPr>
        <w:t>m quy</w:t>
      </w:r>
      <w:r w:rsidRPr="00FD27AE">
        <w:rPr>
          <w:rFonts w:eastAsia="Times New Roman" w:cs="Times New Roman"/>
          <w:color w:val="000000"/>
          <w:sz w:val="24"/>
          <w:szCs w:val="24"/>
        </w:rPr>
        <w:t>ề</w:t>
      </w:r>
      <w:r w:rsidRPr="00FD27AE">
        <w:rPr>
          <w:rFonts w:eastAsia="Times New Roman" w:cs="Times New Roman"/>
          <w:color w:val="000000"/>
          <w:sz w:val="24"/>
          <w:szCs w:val="24"/>
          <w:lang w:val="vi-VN"/>
        </w:rPr>
        <w:t>n trong trường hợp không phải thực hiện cấp Giấy chứng nhận đ</w:t>
      </w:r>
      <w:r w:rsidRPr="00FD27AE">
        <w:rPr>
          <w:rFonts w:eastAsia="Times New Roman" w:cs="Times New Roman"/>
          <w:color w:val="000000"/>
          <w:sz w:val="24"/>
          <w:szCs w:val="24"/>
        </w:rPr>
        <w:t>ă</w:t>
      </w:r>
      <w:r w:rsidRPr="00FD27AE">
        <w:rPr>
          <w:rFonts w:eastAsia="Times New Roman" w:cs="Times New Roman"/>
          <w:color w:val="000000"/>
          <w:sz w:val="24"/>
          <w:szCs w:val="24"/>
          <w:lang w:val="vi-VN"/>
        </w:rPr>
        <w:t>ng ký đầu tư, không nêu thời điểm doanh nghiệp chế xuất chính thức đi vào hoạt động thì th</w:t>
      </w:r>
      <w:r w:rsidRPr="00FD27AE">
        <w:rPr>
          <w:rFonts w:eastAsia="Times New Roman" w:cs="Times New Roman"/>
          <w:color w:val="000000"/>
          <w:sz w:val="24"/>
          <w:szCs w:val="24"/>
        </w:rPr>
        <w:t>ờ</w:t>
      </w:r>
      <w:r w:rsidRPr="00FD27AE">
        <w:rPr>
          <w:rFonts w:eastAsia="Times New Roman" w:cs="Times New Roman"/>
          <w:color w:val="000000"/>
          <w:sz w:val="24"/>
          <w:szCs w:val="24"/>
          <w:lang w:val="vi-VN"/>
        </w:rPr>
        <w:t>i điểm doanh nghiệp chế xuất chính thức đi vào hoạt động là thời điểm doanh nghiệp bắt đầu sản xuất chính thức theo thông báo của doanh nghiệp với cơ quan hải quan.</w:t>
      </w:r>
      <w:bookmarkStart w:id="3" w:name="_GoBack"/>
      <w:bookmarkEnd w:id="3"/>
    </w:p>
    <w:sectPr w:rsidR="000D5404" w:rsidRPr="000D5404" w:rsidSect="00B77CBC">
      <w:footerReference w:type="default" r:id="rId6"/>
      <w:pgSz w:w="11909" w:h="16834"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CF" w:rsidRDefault="003B29CF" w:rsidP="004703B8">
      <w:pPr>
        <w:spacing w:after="0" w:line="240" w:lineRule="auto"/>
      </w:pPr>
      <w:r>
        <w:separator/>
      </w:r>
    </w:p>
  </w:endnote>
  <w:endnote w:type="continuationSeparator" w:id="0">
    <w:p w:rsidR="003B29CF" w:rsidRDefault="003B29CF" w:rsidP="0047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961306455"/>
      <w:docPartObj>
        <w:docPartGallery w:val="Page Numbers (Bottom of Page)"/>
        <w:docPartUnique/>
      </w:docPartObj>
    </w:sdtPr>
    <w:sdtEndPr>
      <w:rPr>
        <w:noProof/>
      </w:rPr>
    </w:sdtEndPr>
    <w:sdtContent>
      <w:p w:rsidR="004703B8" w:rsidRPr="008F3CA3" w:rsidRDefault="004703B8" w:rsidP="00B77CBC">
        <w:pPr>
          <w:pStyle w:val="Footer"/>
          <w:tabs>
            <w:tab w:val="clear" w:pos="4680"/>
            <w:tab w:val="clear" w:pos="9360"/>
            <w:tab w:val="right" w:pos="9720"/>
          </w:tabs>
          <w:rPr>
            <w:noProof/>
            <w:sz w:val="24"/>
          </w:rPr>
        </w:pPr>
        <w:r w:rsidRPr="008F3CA3">
          <w:rPr>
            <w:noProof/>
            <w:sz w:val="24"/>
            <w:lang w:val="vi-VN"/>
          </w:rPr>
          <w:t>BACHKHOALUAT.VN</w:t>
        </w:r>
        <w:r w:rsidRPr="008F3CA3">
          <w:rPr>
            <w:noProof/>
            <w:sz w:val="24"/>
          </w:rPr>
          <w:t xml:space="preserve"> </w:t>
        </w:r>
        <w:r w:rsidRPr="008F3CA3">
          <w:rPr>
            <w:noProof/>
            <w:sz w:val="24"/>
          </w:rPr>
          <w:tab/>
        </w:r>
        <w:r w:rsidRPr="008F3CA3">
          <w:rPr>
            <w:sz w:val="24"/>
          </w:rPr>
          <w:fldChar w:fldCharType="begin"/>
        </w:r>
        <w:r w:rsidRPr="008F3CA3">
          <w:rPr>
            <w:sz w:val="24"/>
          </w:rPr>
          <w:instrText xml:space="preserve"> PAGE   \* MERGEFORMAT </w:instrText>
        </w:r>
        <w:r w:rsidRPr="008F3CA3">
          <w:rPr>
            <w:sz w:val="24"/>
          </w:rPr>
          <w:fldChar w:fldCharType="separate"/>
        </w:r>
        <w:r w:rsidR="00FD27AE">
          <w:rPr>
            <w:noProof/>
            <w:sz w:val="24"/>
          </w:rPr>
          <w:t>2</w:t>
        </w:r>
        <w:r w:rsidRPr="008F3CA3">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CF" w:rsidRDefault="003B29CF" w:rsidP="004703B8">
      <w:pPr>
        <w:spacing w:after="0" w:line="240" w:lineRule="auto"/>
      </w:pPr>
      <w:r>
        <w:separator/>
      </w:r>
    </w:p>
  </w:footnote>
  <w:footnote w:type="continuationSeparator" w:id="0">
    <w:p w:rsidR="003B29CF" w:rsidRDefault="003B29CF" w:rsidP="00470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AB"/>
    <w:rsid w:val="0001227F"/>
    <w:rsid w:val="00014387"/>
    <w:rsid w:val="0001710E"/>
    <w:rsid w:val="0006315C"/>
    <w:rsid w:val="000D5395"/>
    <w:rsid w:val="000D5404"/>
    <w:rsid w:val="000E3805"/>
    <w:rsid w:val="001047AF"/>
    <w:rsid w:val="001246E4"/>
    <w:rsid w:val="00144416"/>
    <w:rsid w:val="00263788"/>
    <w:rsid w:val="002B0A95"/>
    <w:rsid w:val="002D2E68"/>
    <w:rsid w:val="00390660"/>
    <w:rsid w:val="003A4223"/>
    <w:rsid w:val="003B29CF"/>
    <w:rsid w:val="003D3564"/>
    <w:rsid w:val="003D6412"/>
    <w:rsid w:val="003D71EF"/>
    <w:rsid w:val="003E03BE"/>
    <w:rsid w:val="003E2111"/>
    <w:rsid w:val="003F3152"/>
    <w:rsid w:val="004703B8"/>
    <w:rsid w:val="0047155C"/>
    <w:rsid w:val="004834CF"/>
    <w:rsid w:val="004A1BFD"/>
    <w:rsid w:val="004C6B7F"/>
    <w:rsid w:val="004D67E3"/>
    <w:rsid w:val="0052218C"/>
    <w:rsid w:val="00527743"/>
    <w:rsid w:val="00604750"/>
    <w:rsid w:val="00613FB5"/>
    <w:rsid w:val="0061459F"/>
    <w:rsid w:val="00617F08"/>
    <w:rsid w:val="006444E2"/>
    <w:rsid w:val="00686BDF"/>
    <w:rsid w:val="006E4FF1"/>
    <w:rsid w:val="00700F2B"/>
    <w:rsid w:val="00720AFE"/>
    <w:rsid w:val="0072111F"/>
    <w:rsid w:val="007404AB"/>
    <w:rsid w:val="00756EA2"/>
    <w:rsid w:val="007914EE"/>
    <w:rsid w:val="007A70D3"/>
    <w:rsid w:val="00806334"/>
    <w:rsid w:val="00860699"/>
    <w:rsid w:val="00862DD4"/>
    <w:rsid w:val="00883316"/>
    <w:rsid w:val="008A19C1"/>
    <w:rsid w:val="008D428A"/>
    <w:rsid w:val="008F3CA3"/>
    <w:rsid w:val="008F6C05"/>
    <w:rsid w:val="0096432D"/>
    <w:rsid w:val="009837CE"/>
    <w:rsid w:val="009D25DA"/>
    <w:rsid w:val="009F36DE"/>
    <w:rsid w:val="00A977CA"/>
    <w:rsid w:val="00AB7FA9"/>
    <w:rsid w:val="00AC1BC5"/>
    <w:rsid w:val="00B26EEE"/>
    <w:rsid w:val="00B374A4"/>
    <w:rsid w:val="00B76FA2"/>
    <w:rsid w:val="00B77CBC"/>
    <w:rsid w:val="00B84B1A"/>
    <w:rsid w:val="00BB0C03"/>
    <w:rsid w:val="00C132CE"/>
    <w:rsid w:val="00CF74E3"/>
    <w:rsid w:val="00D45B8E"/>
    <w:rsid w:val="00D569AD"/>
    <w:rsid w:val="00DA3E6D"/>
    <w:rsid w:val="00DC3897"/>
    <w:rsid w:val="00E11735"/>
    <w:rsid w:val="00E13C5E"/>
    <w:rsid w:val="00E86653"/>
    <w:rsid w:val="00F6685C"/>
    <w:rsid w:val="00F72AA5"/>
    <w:rsid w:val="00F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B8E4E-E4BA-4C98-B358-CAB7753B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table" w:styleId="TableGrid">
    <w:name w:val="Table Grid"/>
    <w:basedOn w:val="TableNormal"/>
    <w:uiPriority w:val="59"/>
    <w:rsid w:val="000D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72">
      <w:bodyDiv w:val="1"/>
      <w:marLeft w:val="0"/>
      <w:marRight w:val="0"/>
      <w:marTop w:val="0"/>
      <w:marBottom w:val="0"/>
      <w:divBdr>
        <w:top w:val="none" w:sz="0" w:space="0" w:color="auto"/>
        <w:left w:val="none" w:sz="0" w:space="0" w:color="auto"/>
        <w:bottom w:val="none" w:sz="0" w:space="0" w:color="auto"/>
        <w:right w:val="none" w:sz="0" w:space="0" w:color="auto"/>
      </w:divBdr>
    </w:div>
    <w:div w:id="26412273">
      <w:bodyDiv w:val="1"/>
      <w:marLeft w:val="0"/>
      <w:marRight w:val="0"/>
      <w:marTop w:val="0"/>
      <w:marBottom w:val="0"/>
      <w:divBdr>
        <w:top w:val="none" w:sz="0" w:space="0" w:color="auto"/>
        <w:left w:val="none" w:sz="0" w:space="0" w:color="auto"/>
        <w:bottom w:val="none" w:sz="0" w:space="0" w:color="auto"/>
        <w:right w:val="none" w:sz="0" w:space="0" w:color="auto"/>
      </w:divBdr>
    </w:div>
    <w:div w:id="39014106">
      <w:bodyDiv w:val="1"/>
      <w:marLeft w:val="0"/>
      <w:marRight w:val="0"/>
      <w:marTop w:val="0"/>
      <w:marBottom w:val="0"/>
      <w:divBdr>
        <w:top w:val="none" w:sz="0" w:space="0" w:color="auto"/>
        <w:left w:val="none" w:sz="0" w:space="0" w:color="auto"/>
        <w:bottom w:val="none" w:sz="0" w:space="0" w:color="auto"/>
        <w:right w:val="none" w:sz="0" w:space="0" w:color="auto"/>
      </w:divBdr>
    </w:div>
    <w:div w:id="67654422">
      <w:bodyDiv w:val="1"/>
      <w:marLeft w:val="0"/>
      <w:marRight w:val="0"/>
      <w:marTop w:val="0"/>
      <w:marBottom w:val="0"/>
      <w:divBdr>
        <w:top w:val="none" w:sz="0" w:space="0" w:color="auto"/>
        <w:left w:val="none" w:sz="0" w:space="0" w:color="auto"/>
        <w:bottom w:val="none" w:sz="0" w:space="0" w:color="auto"/>
        <w:right w:val="none" w:sz="0" w:space="0" w:color="auto"/>
      </w:divBdr>
    </w:div>
    <w:div w:id="145361860">
      <w:bodyDiv w:val="1"/>
      <w:marLeft w:val="0"/>
      <w:marRight w:val="0"/>
      <w:marTop w:val="0"/>
      <w:marBottom w:val="0"/>
      <w:divBdr>
        <w:top w:val="none" w:sz="0" w:space="0" w:color="auto"/>
        <w:left w:val="none" w:sz="0" w:space="0" w:color="auto"/>
        <w:bottom w:val="none" w:sz="0" w:space="0" w:color="auto"/>
        <w:right w:val="none" w:sz="0" w:space="0" w:color="auto"/>
      </w:divBdr>
    </w:div>
    <w:div w:id="283461014">
      <w:bodyDiv w:val="1"/>
      <w:marLeft w:val="0"/>
      <w:marRight w:val="0"/>
      <w:marTop w:val="0"/>
      <w:marBottom w:val="0"/>
      <w:divBdr>
        <w:top w:val="none" w:sz="0" w:space="0" w:color="auto"/>
        <w:left w:val="none" w:sz="0" w:space="0" w:color="auto"/>
        <w:bottom w:val="none" w:sz="0" w:space="0" w:color="auto"/>
        <w:right w:val="none" w:sz="0" w:space="0" w:color="auto"/>
      </w:divBdr>
    </w:div>
    <w:div w:id="365444399">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415831066">
      <w:bodyDiv w:val="1"/>
      <w:marLeft w:val="0"/>
      <w:marRight w:val="0"/>
      <w:marTop w:val="0"/>
      <w:marBottom w:val="0"/>
      <w:divBdr>
        <w:top w:val="none" w:sz="0" w:space="0" w:color="auto"/>
        <w:left w:val="none" w:sz="0" w:space="0" w:color="auto"/>
        <w:bottom w:val="none" w:sz="0" w:space="0" w:color="auto"/>
        <w:right w:val="none" w:sz="0" w:space="0" w:color="auto"/>
      </w:divBdr>
    </w:div>
    <w:div w:id="471214589">
      <w:bodyDiv w:val="1"/>
      <w:marLeft w:val="0"/>
      <w:marRight w:val="0"/>
      <w:marTop w:val="0"/>
      <w:marBottom w:val="0"/>
      <w:divBdr>
        <w:top w:val="none" w:sz="0" w:space="0" w:color="auto"/>
        <w:left w:val="none" w:sz="0" w:space="0" w:color="auto"/>
        <w:bottom w:val="none" w:sz="0" w:space="0" w:color="auto"/>
        <w:right w:val="none" w:sz="0" w:space="0" w:color="auto"/>
      </w:divBdr>
    </w:div>
    <w:div w:id="490219200">
      <w:bodyDiv w:val="1"/>
      <w:marLeft w:val="0"/>
      <w:marRight w:val="0"/>
      <w:marTop w:val="0"/>
      <w:marBottom w:val="0"/>
      <w:divBdr>
        <w:top w:val="none" w:sz="0" w:space="0" w:color="auto"/>
        <w:left w:val="none" w:sz="0" w:space="0" w:color="auto"/>
        <w:bottom w:val="none" w:sz="0" w:space="0" w:color="auto"/>
        <w:right w:val="none" w:sz="0" w:space="0" w:color="auto"/>
      </w:divBdr>
    </w:div>
    <w:div w:id="522211394">
      <w:bodyDiv w:val="1"/>
      <w:marLeft w:val="0"/>
      <w:marRight w:val="0"/>
      <w:marTop w:val="0"/>
      <w:marBottom w:val="0"/>
      <w:divBdr>
        <w:top w:val="none" w:sz="0" w:space="0" w:color="auto"/>
        <w:left w:val="none" w:sz="0" w:space="0" w:color="auto"/>
        <w:bottom w:val="none" w:sz="0" w:space="0" w:color="auto"/>
        <w:right w:val="none" w:sz="0" w:space="0" w:color="auto"/>
      </w:divBdr>
    </w:div>
    <w:div w:id="556942136">
      <w:bodyDiv w:val="1"/>
      <w:marLeft w:val="0"/>
      <w:marRight w:val="0"/>
      <w:marTop w:val="0"/>
      <w:marBottom w:val="0"/>
      <w:divBdr>
        <w:top w:val="none" w:sz="0" w:space="0" w:color="auto"/>
        <w:left w:val="none" w:sz="0" w:space="0" w:color="auto"/>
        <w:bottom w:val="none" w:sz="0" w:space="0" w:color="auto"/>
        <w:right w:val="none" w:sz="0" w:space="0" w:color="auto"/>
      </w:divBdr>
    </w:div>
    <w:div w:id="647368251">
      <w:bodyDiv w:val="1"/>
      <w:marLeft w:val="0"/>
      <w:marRight w:val="0"/>
      <w:marTop w:val="0"/>
      <w:marBottom w:val="0"/>
      <w:divBdr>
        <w:top w:val="none" w:sz="0" w:space="0" w:color="auto"/>
        <w:left w:val="none" w:sz="0" w:space="0" w:color="auto"/>
        <w:bottom w:val="none" w:sz="0" w:space="0" w:color="auto"/>
        <w:right w:val="none" w:sz="0" w:space="0" w:color="auto"/>
      </w:divBdr>
    </w:div>
    <w:div w:id="672685836">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790979460">
      <w:bodyDiv w:val="1"/>
      <w:marLeft w:val="0"/>
      <w:marRight w:val="0"/>
      <w:marTop w:val="0"/>
      <w:marBottom w:val="0"/>
      <w:divBdr>
        <w:top w:val="none" w:sz="0" w:space="0" w:color="auto"/>
        <w:left w:val="none" w:sz="0" w:space="0" w:color="auto"/>
        <w:bottom w:val="none" w:sz="0" w:space="0" w:color="auto"/>
        <w:right w:val="none" w:sz="0" w:space="0" w:color="auto"/>
      </w:divBdr>
    </w:div>
    <w:div w:id="983269223">
      <w:bodyDiv w:val="1"/>
      <w:marLeft w:val="0"/>
      <w:marRight w:val="0"/>
      <w:marTop w:val="0"/>
      <w:marBottom w:val="0"/>
      <w:divBdr>
        <w:top w:val="none" w:sz="0" w:space="0" w:color="auto"/>
        <w:left w:val="none" w:sz="0" w:space="0" w:color="auto"/>
        <w:bottom w:val="none" w:sz="0" w:space="0" w:color="auto"/>
        <w:right w:val="none" w:sz="0" w:space="0" w:color="auto"/>
      </w:divBdr>
    </w:div>
    <w:div w:id="988092907">
      <w:bodyDiv w:val="1"/>
      <w:marLeft w:val="0"/>
      <w:marRight w:val="0"/>
      <w:marTop w:val="0"/>
      <w:marBottom w:val="0"/>
      <w:divBdr>
        <w:top w:val="none" w:sz="0" w:space="0" w:color="auto"/>
        <w:left w:val="none" w:sz="0" w:space="0" w:color="auto"/>
        <w:bottom w:val="none" w:sz="0" w:space="0" w:color="auto"/>
        <w:right w:val="none" w:sz="0" w:space="0" w:color="auto"/>
      </w:divBdr>
    </w:div>
    <w:div w:id="1010376522">
      <w:bodyDiv w:val="1"/>
      <w:marLeft w:val="0"/>
      <w:marRight w:val="0"/>
      <w:marTop w:val="0"/>
      <w:marBottom w:val="0"/>
      <w:divBdr>
        <w:top w:val="none" w:sz="0" w:space="0" w:color="auto"/>
        <w:left w:val="none" w:sz="0" w:space="0" w:color="auto"/>
        <w:bottom w:val="none" w:sz="0" w:space="0" w:color="auto"/>
        <w:right w:val="none" w:sz="0" w:space="0" w:color="auto"/>
      </w:divBdr>
    </w:div>
    <w:div w:id="1094862340">
      <w:bodyDiv w:val="1"/>
      <w:marLeft w:val="0"/>
      <w:marRight w:val="0"/>
      <w:marTop w:val="0"/>
      <w:marBottom w:val="0"/>
      <w:divBdr>
        <w:top w:val="none" w:sz="0" w:space="0" w:color="auto"/>
        <w:left w:val="none" w:sz="0" w:space="0" w:color="auto"/>
        <w:bottom w:val="none" w:sz="0" w:space="0" w:color="auto"/>
        <w:right w:val="none" w:sz="0" w:space="0" w:color="auto"/>
      </w:divBdr>
    </w:div>
    <w:div w:id="1103456218">
      <w:bodyDiv w:val="1"/>
      <w:marLeft w:val="0"/>
      <w:marRight w:val="0"/>
      <w:marTop w:val="0"/>
      <w:marBottom w:val="0"/>
      <w:divBdr>
        <w:top w:val="none" w:sz="0" w:space="0" w:color="auto"/>
        <w:left w:val="none" w:sz="0" w:space="0" w:color="auto"/>
        <w:bottom w:val="none" w:sz="0" w:space="0" w:color="auto"/>
        <w:right w:val="none" w:sz="0" w:space="0" w:color="auto"/>
      </w:divBdr>
    </w:div>
    <w:div w:id="1113093029">
      <w:bodyDiv w:val="1"/>
      <w:marLeft w:val="0"/>
      <w:marRight w:val="0"/>
      <w:marTop w:val="0"/>
      <w:marBottom w:val="0"/>
      <w:divBdr>
        <w:top w:val="none" w:sz="0" w:space="0" w:color="auto"/>
        <w:left w:val="none" w:sz="0" w:space="0" w:color="auto"/>
        <w:bottom w:val="none" w:sz="0" w:space="0" w:color="auto"/>
        <w:right w:val="none" w:sz="0" w:space="0" w:color="auto"/>
      </w:divBdr>
    </w:div>
    <w:div w:id="1135299078">
      <w:bodyDiv w:val="1"/>
      <w:marLeft w:val="0"/>
      <w:marRight w:val="0"/>
      <w:marTop w:val="0"/>
      <w:marBottom w:val="0"/>
      <w:divBdr>
        <w:top w:val="none" w:sz="0" w:space="0" w:color="auto"/>
        <w:left w:val="none" w:sz="0" w:space="0" w:color="auto"/>
        <w:bottom w:val="none" w:sz="0" w:space="0" w:color="auto"/>
        <w:right w:val="none" w:sz="0" w:space="0" w:color="auto"/>
      </w:divBdr>
    </w:div>
    <w:div w:id="1151485017">
      <w:bodyDiv w:val="1"/>
      <w:marLeft w:val="0"/>
      <w:marRight w:val="0"/>
      <w:marTop w:val="0"/>
      <w:marBottom w:val="0"/>
      <w:divBdr>
        <w:top w:val="none" w:sz="0" w:space="0" w:color="auto"/>
        <w:left w:val="none" w:sz="0" w:space="0" w:color="auto"/>
        <w:bottom w:val="none" w:sz="0" w:space="0" w:color="auto"/>
        <w:right w:val="none" w:sz="0" w:space="0" w:color="auto"/>
      </w:divBdr>
    </w:div>
    <w:div w:id="1167867691">
      <w:bodyDiv w:val="1"/>
      <w:marLeft w:val="0"/>
      <w:marRight w:val="0"/>
      <w:marTop w:val="0"/>
      <w:marBottom w:val="0"/>
      <w:divBdr>
        <w:top w:val="none" w:sz="0" w:space="0" w:color="auto"/>
        <w:left w:val="none" w:sz="0" w:space="0" w:color="auto"/>
        <w:bottom w:val="none" w:sz="0" w:space="0" w:color="auto"/>
        <w:right w:val="none" w:sz="0" w:space="0" w:color="auto"/>
      </w:divBdr>
    </w:div>
    <w:div w:id="1239902957">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53914119">
      <w:bodyDiv w:val="1"/>
      <w:marLeft w:val="0"/>
      <w:marRight w:val="0"/>
      <w:marTop w:val="0"/>
      <w:marBottom w:val="0"/>
      <w:divBdr>
        <w:top w:val="none" w:sz="0" w:space="0" w:color="auto"/>
        <w:left w:val="none" w:sz="0" w:space="0" w:color="auto"/>
        <w:bottom w:val="none" w:sz="0" w:space="0" w:color="auto"/>
        <w:right w:val="none" w:sz="0" w:space="0" w:color="auto"/>
      </w:divBdr>
    </w:div>
    <w:div w:id="1373770441">
      <w:bodyDiv w:val="1"/>
      <w:marLeft w:val="0"/>
      <w:marRight w:val="0"/>
      <w:marTop w:val="0"/>
      <w:marBottom w:val="0"/>
      <w:divBdr>
        <w:top w:val="none" w:sz="0" w:space="0" w:color="auto"/>
        <w:left w:val="none" w:sz="0" w:space="0" w:color="auto"/>
        <w:bottom w:val="none" w:sz="0" w:space="0" w:color="auto"/>
        <w:right w:val="none" w:sz="0" w:space="0" w:color="auto"/>
      </w:divBdr>
    </w:div>
    <w:div w:id="1388842903">
      <w:bodyDiv w:val="1"/>
      <w:marLeft w:val="0"/>
      <w:marRight w:val="0"/>
      <w:marTop w:val="0"/>
      <w:marBottom w:val="0"/>
      <w:divBdr>
        <w:top w:val="none" w:sz="0" w:space="0" w:color="auto"/>
        <w:left w:val="none" w:sz="0" w:space="0" w:color="auto"/>
        <w:bottom w:val="none" w:sz="0" w:space="0" w:color="auto"/>
        <w:right w:val="none" w:sz="0" w:space="0" w:color="auto"/>
      </w:divBdr>
    </w:div>
    <w:div w:id="1402172955">
      <w:bodyDiv w:val="1"/>
      <w:marLeft w:val="0"/>
      <w:marRight w:val="0"/>
      <w:marTop w:val="0"/>
      <w:marBottom w:val="0"/>
      <w:divBdr>
        <w:top w:val="none" w:sz="0" w:space="0" w:color="auto"/>
        <w:left w:val="none" w:sz="0" w:space="0" w:color="auto"/>
        <w:bottom w:val="none" w:sz="0" w:space="0" w:color="auto"/>
        <w:right w:val="none" w:sz="0" w:space="0" w:color="auto"/>
      </w:divBdr>
    </w:div>
    <w:div w:id="1490292273">
      <w:bodyDiv w:val="1"/>
      <w:marLeft w:val="0"/>
      <w:marRight w:val="0"/>
      <w:marTop w:val="0"/>
      <w:marBottom w:val="0"/>
      <w:divBdr>
        <w:top w:val="none" w:sz="0" w:space="0" w:color="auto"/>
        <w:left w:val="none" w:sz="0" w:space="0" w:color="auto"/>
        <w:bottom w:val="none" w:sz="0" w:space="0" w:color="auto"/>
        <w:right w:val="none" w:sz="0" w:space="0" w:color="auto"/>
      </w:divBdr>
    </w:div>
    <w:div w:id="1501583491">
      <w:bodyDiv w:val="1"/>
      <w:marLeft w:val="0"/>
      <w:marRight w:val="0"/>
      <w:marTop w:val="0"/>
      <w:marBottom w:val="0"/>
      <w:divBdr>
        <w:top w:val="none" w:sz="0" w:space="0" w:color="auto"/>
        <w:left w:val="none" w:sz="0" w:space="0" w:color="auto"/>
        <w:bottom w:val="none" w:sz="0" w:space="0" w:color="auto"/>
        <w:right w:val="none" w:sz="0" w:space="0" w:color="auto"/>
      </w:divBdr>
    </w:div>
    <w:div w:id="1642727354">
      <w:bodyDiv w:val="1"/>
      <w:marLeft w:val="0"/>
      <w:marRight w:val="0"/>
      <w:marTop w:val="0"/>
      <w:marBottom w:val="0"/>
      <w:divBdr>
        <w:top w:val="none" w:sz="0" w:space="0" w:color="auto"/>
        <w:left w:val="none" w:sz="0" w:space="0" w:color="auto"/>
        <w:bottom w:val="none" w:sz="0" w:space="0" w:color="auto"/>
        <w:right w:val="none" w:sz="0" w:space="0" w:color="auto"/>
      </w:divBdr>
    </w:div>
    <w:div w:id="1650212732">
      <w:bodyDiv w:val="1"/>
      <w:marLeft w:val="0"/>
      <w:marRight w:val="0"/>
      <w:marTop w:val="0"/>
      <w:marBottom w:val="0"/>
      <w:divBdr>
        <w:top w:val="none" w:sz="0" w:space="0" w:color="auto"/>
        <w:left w:val="none" w:sz="0" w:space="0" w:color="auto"/>
        <w:bottom w:val="none" w:sz="0" w:space="0" w:color="auto"/>
        <w:right w:val="none" w:sz="0" w:space="0" w:color="auto"/>
      </w:divBdr>
    </w:div>
    <w:div w:id="1701736610">
      <w:bodyDiv w:val="1"/>
      <w:marLeft w:val="0"/>
      <w:marRight w:val="0"/>
      <w:marTop w:val="0"/>
      <w:marBottom w:val="0"/>
      <w:divBdr>
        <w:top w:val="none" w:sz="0" w:space="0" w:color="auto"/>
        <w:left w:val="none" w:sz="0" w:space="0" w:color="auto"/>
        <w:bottom w:val="none" w:sz="0" w:space="0" w:color="auto"/>
        <w:right w:val="none" w:sz="0" w:space="0" w:color="auto"/>
      </w:divBdr>
    </w:div>
    <w:div w:id="1839803389">
      <w:bodyDiv w:val="1"/>
      <w:marLeft w:val="0"/>
      <w:marRight w:val="0"/>
      <w:marTop w:val="0"/>
      <w:marBottom w:val="0"/>
      <w:divBdr>
        <w:top w:val="none" w:sz="0" w:space="0" w:color="auto"/>
        <w:left w:val="none" w:sz="0" w:space="0" w:color="auto"/>
        <w:bottom w:val="none" w:sz="0" w:space="0" w:color="auto"/>
        <w:right w:val="none" w:sz="0" w:space="0" w:color="auto"/>
      </w:divBdr>
    </w:div>
    <w:div w:id="1982692060">
      <w:bodyDiv w:val="1"/>
      <w:marLeft w:val="0"/>
      <w:marRight w:val="0"/>
      <w:marTop w:val="0"/>
      <w:marBottom w:val="0"/>
      <w:divBdr>
        <w:top w:val="none" w:sz="0" w:space="0" w:color="auto"/>
        <w:left w:val="none" w:sz="0" w:space="0" w:color="auto"/>
        <w:bottom w:val="none" w:sz="0" w:space="0" w:color="auto"/>
        <w:right w:val="none" w:sz="0" w:space="0" w:color="auto"/>
      </w:divBdr>
    </w:div>
    <w:div w:id="2046101690">
      <w:bodyDiv w:val="1"/>
      <w:marLeft w:val="0"/>
      <w:marRight w:val="0"/>
      <w:marTop w:val="0"/>
      <w:marBottom w:val="0"/>
      <w:divBdr>
        <w:top w:val="none" w:sz="0" w:space="0" w:color="auto"/>
        <w:left w:val="none" w:sz="0" w:space="0" w:color="auto"/>
        <w:bottom w:val="none" w:sz="0" w:space="0" w:color="auto"/>
        <w:right w:val="none" w:sz="0" w:space="0" w:color="auto"/>
      </w:divBdr>
    </w:div>
    <w:div w:id="21132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Huong-Legal</cp:lastModifiedBy>
  <cp:revision>2</cp:revision>
  <dcterms:created xsi:type="dcterms:W3CDTF">2022-01-27T04:06:00Z</dcterms:created>
  <dcterms:modified xsi:type="dcterms:W3CDTF">2022-01-27T04:06:00Z</dcterms:modified>
</cp:coreProperties>
</file>