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D98CE" w14:textId="77777777" w:rsidR="003B01CD" w:rsidRPr="00B53734" w:rsidRDefault="003B01CD" w:rsidP="00B53734">
      <w:pPr>
        <w:tabs>
          <w:tab w:val="right" w:leader="dot" w:pos="8280"/>
        </w:tabs>
        <w:spacing w:before="120" w:after="120"/>
        <w:jc w:val="right"/>
        <w:rPr>
          <w:rFonts w:ascii="Times New Roman" w:hAnsi="Times New Roman" w:cs="Times New Roman"/>
          <w:b/>
        </w:rPr>
      </w:pPr>
      <w:r w:rsidRPr="00B53734">
        <w:rPr>
          <w:rFonts w:ascii="Times New Roman" w:hAnsi="Times New Roman" w:cs="Times New Roman"/>
          <w:b/>
        </w:rPr>
        <w:t>Mẫu số 08</w:t>
      </w:r>
    </w:p>
    <w:p w14:paraId="157BD40E"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t>CỘNG HÒA XÃ HỘI CHỦ NGHĨA VIỆT NAM</w:t>
      </w:r>
      <w:r w:rsidRPr="00B53734">
        <w:rPr>
          <w:rFonts w:ascii="Times New Roman" w:hAnsi="Times New Roman" w:cs="Times New Roman"/>
          <w:b/>
        </w:rPr>
        <w:br/>
        <w:t xml:space="preserve">Độc lập - Tự do - Hạnh phúc </w:t>
      </w:r>
      <w:r w:rsidRPr="00B53734">
        <w:rPr>
          <w:rFonts w:ascii="Times New Roman" w:hAnsi="Times New Roman" w:cs="Times New Roman"/>
          <w:b/>
        </w:rPr>
        <w:br/>
        <w:t>---------------</w:t>
      </w:r>
    </w:p>
    <w:p w14:paraId="4A82DFEC" w14:textId="77E8E743" w:rsidR="003B01CD" w:rsidRPr="00B53734" w:rsidRDefault="003B01CD" w:rsidP="00B53734">
      <w:pPr>
        <w:tabs>
          <w:tab w:val="right" w:leader="dot" w:pos="8280"/>
        </w:tabs>
        <w:spacing w:before="120" w:after="120"/>
        <w:jc w:val="center"/>
        <w:rPr>
          <w:rFonts w:ascii="Times New Roman" w:hAnsi="Times New Roman" w:cs="Times New Roman"/>
          <w:b/>
          <w:sz w:val="28"/>
          <w:szCs w:val="28"/>
        </w:rPr>
      </w:pPr>
      <w:r w:rsidRPr="00B53734">
        <w:rPr>
          <w:rFonts w:ascii="Times New Roman" w:hAnsi="Times New Roman" w:cs="Times New Roman"/>
          <w:b/>
          <w:sz w:val="28"/>
          <w:szCs w:val="28"/>
        </w:rPr>
        <w:t xml:space="preserve">CAM KẾT BẢO LÃNH </w:t>
      </w:r>
      <w:bookmarkStart w:id="0" w:name="_GoBack"/>
      <w:bookmarkEnd w:id="0"/>
      <w:r w:rsidRPr="00B53734">
        <w:rPr>
          <w:rFonts w:ascii="Times New Roman" w:hAnsi="Times New Roman" w:cs="Times New Roman"/>
          <w:b/>
          <w:sz w:val="28"/>
          <w:szCs w:val="28"/>
        </w:rPr>
        <w:t>PHÁT HÀNH TRÁI PHIẾU RA CÔNG CHÚNG</w:t>
      </w:r>
    </w:p>
    <w:p w14:paraId="19D53B7A" w14:textId="77777777" w:rsidR="003B01CD" w:rsidRPr="00B53734" w:rsidRDefault="003B01CD" w:rsidP="00B53734">
      <w:pPr>
        <w:tabs>
          <w:tab w:val="right" w:leader="dot" w:pos="8280"/>
        </w:tabs>
        <w:spacing w:before="120" w:after="120"/>
        <w:jc w:val="center"/>
        <w:rPr>
          <w:rFonts w:ascii="Times New Roman" w:hAnsi="Times New Roman" w:cs="Times New Roman"/>
          <w:i/>
        </w:rPr>
      </w:pPr>
      <w:r w:rsidRPr="00B53734">
        <w:rPr>
          <w:rFonts w:ascii="Times New Roman" w:hAnsi="Times New Roman" w:cs="Times New Roman"/>
          <w:b/>
        </w:rPr>
        <w:t>Trái phiếu …………….</w:t>
      </w:r>
      <w:r w:rsidRPr="00B53734">
        <w:rPr>
          <w:rFonts w:ascii="Times New Roman" w:hAnsi="Times New Roman" w:cs="Times New Roman"/>
        </w:rPr>
        <w:t xml:space="preserve"> </w:t>
      </w:r>
      <w:r w:rsidRPr="00B53734">
        <w:rPr>
          <w:rFonts w:ascii="Times New Roman" w:hAnsi="Times New Roman" w:cs="Times New Roman"/>
          <w:i/>
        </w:rPr>
        <w:t>(tên trái phiếu)</w:t>
      </w:r>
    </w:p>
    <w:p w14:paraId="24576986"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I. CÁC BÊN THAM GIA CAM KẾT</w:t>
      </w:r>
    </w:p>
    <w:p w14:paraId="487807FB"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1. Tổ chức bảo lãnh phát hành (dưới đây gọi là Bên bảo lãnh)</w:t>
      </w:r>
    </w:p>
    <w:p w14:paraId="3FD6FAE8"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Tên tổ chức bảo lãnh phát hành </w:t>
      </w:r>
      <w:r w:rsidRPr="00B53734">
        <w:rPr>
          <w:rFonts w:ascii="Times New Roman" w:hAnsi="Times New Roman" w:cs="Times New Roman"/>
          <w:i/>
        </w:rPr>
        <w:t>(tên của tổ chức bảo lãnh phát hành chính trong trường hợp bảo lãnh phát hành theo tổ hợp)</w:t>
      </w:r>
      <w:r w:rsidRPr="00B53734">
        <w:rPr>
          <w:rFonts w:ascii="Times New Roman" w:hAnsi="Times New Roman" w:cs="Times New Roman"/>
        </w:rPr>
        <w:t xml:space="preserve">: </w:t>
      </w:r>
      <w:r w:rsidRPr="00B53734">
        <w:rPr>
          <w:rFonts w:ascii="Times New Roman" w:hAnsi="Times New Roman" w:cs="Times New Roman"/>
        </w:rPr>
        <w:tab/>
      </w:r>
    </w:p>
    <w:p w14:paraId="35645E2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Địa chỉ trụ sở chính: </w:t>
      </w:r>
      <w:r w:rsidRPr="00B53734">
        <w:rPr>
          <w:rFonts w:ascii="Times New Roman" w:hAnsi="Times New Roman" w:cs="Times New Roman"/>
        </w:rPr>
        <w:tab/>
      </w:r>
    </w:p>
    <w:p w14:paraId="667C45F8"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Điện thoại: ……………………. Fax: …………………………… Website: </w:t>
      </w:r>
      <w:r w:rsidRPr="00B53734">
        <w:rPr>
          <w:rFonts w:ascii="Times New Roman" w:hAnsi="Times New Roman" w:cs="Times New Roman"/>
        </w:rPr>
        <w:tab/>
      </w:r>
    </w:p>
    <w:p w14:paraId="48953274"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Giấy chứng nhận đ</w:t>
      </w:r>
      <w:r w:rsidRPr="00B53734">
        <w:rPr>
          <w:rFonts w:ascii="Times New Roman" w:hAnsi="Times New Roman" w:cs="Times New Roman"/>
          <w:lang w:val="en-US"/>
        </w:rPr>
        <w:t>ă</w:t>
      </w:r>
      <w:r w:rsidRPr="00B53734">
        <w:rPr>
          <w:rFonts w:ascii="Times New Roman" w:hAnsi="Times New Roman" w:cs="Times New Roman"/>
        </w:rPr>
        <w:t xml:space="preserve">ng ký doanh nghiệp mã số doanh nghiệp....do Sở Kế hoạch và Đầu tư....cấp lần đầu ngày ……, cấp thay đổi lần thứ.... ngày.... </w:t>
      </w:r>
      <w:r w:rsidRPr="00B53734">
        <w:rPr>
          <w:rFonts w:ascii="Times New Roman" w:hAnsi="Times New Roman" w:cs="Times New Roman"/>
          <w:i/>
        </w:rPr>
        <w:t>(nêu thông tin thay đổi lần gần nhất)</w:t>
      </w:r>
      <w:r w:rsidRPr="00B53734">
        <w:rPr>
          <w:rFonts w:ascii="Times New Roman" w:hAnsi="Times New Roman" w:cs="Times New Roman"/>
        </w:rPr>
        <w:t>.</w:t>
      </w:r>
    </w:p>
    <w:p w14:paraId="1EBD738B"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Giấy phép thành lập và hoạt động: </w:t>
      </w:r>
      <w:r w:rsidRPr="00B53734">
        <w:rPr>
          <w:rFonts w:ascii="Times New Roman" w:hAnsi="Times New Roman" w:cs="Times New Roman"/>
        </w:rPr>
        <w:tab/>
      </w:r>
    </w:p>
    <w:p w14:paraId="65066872" w14:textId="232B366E"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Người đại diện theo pháp luật: Ông (Bà) </w:t>
      </w:r>
      <w:r w:rsidR="00B53734">
        <w:rPr>
          <w:rFonts w:ascii="Times New Roman" w:hAnsi="Times New Roman" w:cs="Times New Roman"/>
        </w:rPr>
        <w:tab/>
      </w:r>
      <w:r w:rsidRPr="00B53734">
        <w:rPr>
          <w:rFonts w:ascii="Times New Roman" w:hAnsi="Times New Roman" w:cs="Times New Roman"/>
        </w:rPr>
        <w:t xml:space="preserve"> </w:t>
      </w:r>
      <w:r w:rsidRPr="00B53734">
        <w:rPr>
          <w:rFonts w:ascii="Times New Roman" w:hAnsi="Times New Roman" w:cs="Times New Roman"/>
          <w:i/>
        </w:rPr>
        <w:t>(ghi rõ họ tên, chức vụ)</w:t>
      </w:r>
      <w:r w:rsidRPr="00B53734">
        <w:rPr>
          <w:rFonts w:ascii="Times New Roman" w:hAnsi="Times New Roman" w:cs="Times New Roman"/>
        </w:rPr>
        <w:t>.</w:t>
      </w:r>
    </w:p>
    <w:p w14:paraId="41E1CC29" w14:textId="77777777" w:rsidR="003B01CD" w:rsidRPr="00B53734" w:rsidRDefault="003B01CD" w:rsidP="00B53734">
      <w:pPr>
        <w:tabs>
          <w:tab w:val="right" w:leader="dot" w:pos="8280"/>
        </w:tabs>
        <w:spacing w:before="120" w:after="120"/>
        <w:rPr>
          <w:rFonts w:ascii="Times New Roman" w:hAnsi="Times New Roman" w:cs="Times New Roman"/>
          <w:i/>
        </w:rPr>
      </w:pPr>
      <w:r w:rsidRPr="00B53734">
        <w:rPr>
          <w:rFonts w:ascii="Times New Roman" w:hAnsi="Times New Roman" w:cs="Times New Roman"/>
        </w:rPr>
        <w:t>2. Tổ chức phát hành (dưới đây gọi là Bên được bảo lãnh)</w:t>
      </w:r>
    </w:p>
    <w:p w14:paraId="0E620635"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Tên tổ chức phát hành </w:t>
      </w:r>
      <w:r w:rsidRPr="00B53734">
        <w:rPr>
          <w:rFonts w:ascii="Times New Roman" w:hAnsi="Times New Roman" w:cs="Times New Roman"/>
          <w:i/>
        </w:rPr>
        <w:t>(đầy đủ)</w:t>
      </w:r>
      <w:r w:rsidRPr="00B53734">
        <w:rPr>
          <w:rFonts w:ascii="Times New Roman" w:hAnsi="Times New Roman" w:cs="Times New Roman"/>
        </w:rPr>
        <w:t xml:space="preserve">: </w:t>
      </w:r>
      <w:r w:rsidRPr="00B53734">
        <w:rPr>
          <w:rFonts w:ascii="Times New Roman" w:hAnsi="Times New Roman" w:cs="Times New Roman"/>
        </w:rPr>
        <w:tab/>
      </w:r>
    </w:p>
    <w:p w14:paraId="6194D367"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Địa chỉ trụ sở chính: </w:t>
      </w:r>
      <w:r w:rsidRPr="00B53734">
        <w:rPr>
          <w:rFonts w:ascii="Times New Roman" w:hAnsi="Times New Roman" w:cs="Times New Roman"/>
        </w:rPr>
        <w:tab/>
      </w:r>
    </w:p>
    <w:p w14:paraId="257F0072"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Điện thoại: ……………………. Fax: …………………… Website: </w:t>
      </w:r>
      <w:r w:rsidRPr="00B53734">
        <w:rPr>
          <w:rFonts w:ascii="Times New Roman" w:hAnsi="Times New Roman" w:cs="Times New Roman"/>
        </w:rPr>
        <w:tab/>
      </w:r>
    </w:p>
    <w:p w14:paraId="1440C9B8"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Giấy chứng nhận đăng ký doanh nghiệp mã số doanh nghiệp....do Sở Kế hoạch và Đầu tư....cấp lần đầu ngày ……, cấp thay đổi lần thứ.... ngày.... </w:t>
      </w:r>
      <w:r w:rsidRPr="00B53734">
        <w:rPr>
          <w:rFonts w:ascii="Times New Roman" w:hAnsi="Times New Roman" w:cs="Times New Roman"/>
          <w:i/>
        </w:rPr>
        <w:t>(nêu thông tin thay đổi lần gần nhất)</w:t>
      </w:r>
      <w:r w:rsidRPr="00B53734">
        <w:rPr>
          <w:rFonts w:ascii="Times New Roman" w:hAnsi="Times New Roman" w:cs="Times New Roman"/>
        </w:rPr>
        <w:t>.</w:t>
      </w:r>
    </w:p>
    <w:p w14:paraId="14874315" w14:textId="21CB641C"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Giấy phép thành lập và hoạt động </w:t>
      </w:r>
      <w:r w:rsidRPr="00B53734">
        <w:rPr>
          <w:rFonts w:ascii="Times New Roman" w:hAnsi="Times New Roman" w:cs="Times New Roman"/>
          <w:i/>
        </w:rPr>
        <w:t>(nếu có theo quy định của pháp luật chuyên ngành)</w:t>
      </w:r>
      <w:r w:rsidRPr="00B53734">
        <w:rPr>
          <w:rFonts w:ascii="Times New Roman" w:hAnsi="Times New Roman" w:cs="Times New Roman"/>
        </w:rPr>
        <w:t xml:space="preserve">: </w:t>
      </w:r>
      <w:r w:rsidR="00B53734">
        <w:rPr>
          <w:rFonts w:ascii="Times New Roman" w:hAnsi="Times New Roman" w:cs="Times New Roman"/>
        </w:rPr>
        <w:tab/>
      </w:r>
    </w:p>
    <w:p w14:paraId="242528B0" w14:textId="6BBF1D9A"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Người đại diện theo pháp luật: Ông (Bà) </w:t>
      </w:r>
      <w:r w:rsidR="00B53734">
        <w:rPr>
          <w:rFonts w:ascii="Times New Roman" w:hAnsi="Times New Roman" w:cs="Times New Roman"/>
        </w:rPr>
        <w:tab/>
      </w:r>
      <w:r w:rsidRPr="00B53734">
        <w:rPr>
          <w:rFonts w:ascii="Times New Roman" w:hAnsi="Times New Roman" w:cs="Times New Roman"/>
        </w:rPr>
        <w:t xml:space="preserve"> </w:t>
      </w:r>
      <w:r w:rsidRPr="00B53734">
        <w:rPr>
          <w:rFonts w:ascii="Times New Roman" w:hAnsi="Times New Roman" w:cs="Times New Roman"/>
          <w:i/>
        </w:rPr>
        <w:t>(ghi rõ họ tên, chức vụ)</w:t>
      </w:r>
      <w:r w:rsidRPr="00B53734">
        <w:rPr>
          <w:rFonts w:ascii="Times New Roman" w:hAnsi="Times New Roman" w:cs="Times New Roman"/>
        </w:rPr>
        <w:t>.</w:t>
      </w:r>
    </w:p>
    <w:p w14:paraId="4096BA49"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II. CÁC ĐIỀU KHOẢN BẢO LÃNH</w:t>
      </w:r>
    </w:p>
    <w:p w14:paraId="71754DE5"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Chúng tôi gồm Bên bảo lãnh và Bên được bảo lãnh cùng nhau ký Cam kết bảo lãnh phát hành trái phiếu... </w:t>
      </w:r>
      <w:r w:rsidRPr="00B53734">
        <w:rPr>
          <w:rFonts w:ascii="Times New Roman" w:hAnsi="Times New Roman" w:cs="Times New Roman"/>
          <w:i/>
        </w:rPr>
        <w:t>(tên trái phiếu)</w:t>
      </w:r>
      <w:r w:rsidRPr="00B53734">
        <w:rPr>
          <w:rFonts w:ascii="Times New Roman" w:hAnsi="Times New Roman" w:cs="Times New Roman"/>
        </w:rPr>
        <w:t xml:space="preserve"> theo các điều khoản sau:</w:t>
      </w:r>
    </w:p>
    <w:p w14:paraId="3C3A400E"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Điều 1. Trái phiếu được bảo lãnh phát hành</w:t>
      </w:r>
    </w:p>
    <w:p w14:paraId="21B8284A"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1. Tên trái phiếu: </w:t>
      </w:r>
      <w:r w:rsidRPr="00B53734">
        <w:rPr>
          <w:rFonts w:ascii="Times New Roman" w:hAnsi="Times New Roman" w:cs="Times New Roman"/>
        </w:rPr>
        <w:tab/>
      </w:r>
    </w:p>
    <w:p w14:paraId="30EE522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2. Loại trái phiếu: </w:t>
      </w:r>
      <w:r w:rsidRPr="00B53734">
        <w:rPr>
          <w:rFonts w:ascii="Times New Roman" w:hAnsi="Times New Roman" w:cs="Times New Roman"/>
        </w:rPr>
        <w:tab/>
      </w:r>
    </w:p>
    <w:p w14:paraId="41D1C57B" w14:textId="174F156E"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3. Mệnh giá: </w:t>
      </w:r>
      <w:r w:rsidR="00B53734">
        <w:rPr>
          <w:rFonts w:ascii="Times New Roman" w:hAnsi="Times New Roman" w:cs="Times New Roman"/>
        </w:rPr>
        <w:tab/>
      </w:r>
      <w:r w:rsidRPr="00B53734">
        <w:rPr>
          <w:rFonts w:ascii="Times New Roman" w:hAnsi="Times New Roman" w:cs="Times New Roman"/>
        </w:rPr>
        <w:t xml:space="preserve"> đồng/trái phiếu.</w:t>
      </w:r>
    </w:p>
    <w:p w14:paraId="2791E570"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4. Thời hạn: </w:t>
      </w:r>
      <w:r w:rsidRPr="00B53734">
        <w:rPr>
          <w:rFonts w:ascii="Times New Roman" w:hAnsi="Times New Roman" w:cs="Times New Roman"/>
        </w:rPr>
        <w:tab/>
        <w:t xml:space="preserve"> năm.</w:t>
      </w:r>
    </w:p>
    <w:p w14:paraId="231BC6CA"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5. Kỳ hạn trả lãi: </w:t>
      </w:r>
      <w:r w:rsidRPr="00B53734">
        <w:rPr>
          <w:rFonts w:ascii="Times New Roman" w:hAnsi="Times New Roman" w:cs="Times New Roman"/>
        </w:rPr>
        <w:tab/>
      </w:r>
    </w:p>
    <w:p w14:paraId="7BA609B2" w14:textId="285ABB8C"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6. Lãi suất: </w:t>
      </w:r>
      <w:r w:rsidR="00B53734">
        <w:rPr>
          <w:rFonts w:ascii="Times New Roman" w:hAnsi="Times New Roman" w:cs="Times New Roman"/>
        </w:rPr>
        <w:tab/>
      </w:r>
      <w:r w:rsidRPr="00B53734">
        <w:rPr>
          <w:rFonts w:ascii="Times New Roman" w:hAnsi="Times New Roman" w:cs="Times New Roman"/>
        </w:rPr>
        <w:t xml:space="preserve"> %/năm.</w:t>
      </w:r>
    </w:p>
    <w:p w14:paraId="2BCEFB75"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lastRenderedPageBreak/>
        <w:t xml:space="preserve">7. Thời gian chào bán dự kiến: </w:t>
      </w:r>
      <w:r w:rsidRPr="00B53734">
        <w:rPr>
          <w:rFonts w:ascii="Times New Roman" w:hAnsi="Times New Roman" w:cs="Times New Roman"/>
        </w:rPr>
        <w:tab/>
      </w:r>
    </w:p>
    <w:p w14:paraId="3E9192D8" w14:textId="19CE4DAE"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8. Tổng số lượng trái phiếu đăng ký chào bán: </w:t>
      </w:r>
      <w:r w:rsidR="00B53734">
        <w:rPr>
          <w:rFonts w:ascii="Times New Roman" w:hAnsi="Times New Roman" w:cs="Times New Roman"/>
        </w:rPr>
        <w:tab/>
      </w:r>
      <w:r w:rsidRPr="00B53734">
        <w:rPr>
          <w:rFonts w:ascii="Times New Roman" w:hAnsi="Times New Roman" w:cs="Times New Roman"/>
        </w:rPr>
        <w:t xml:space="preserve"> trái phiếu.</w:t>
      </w:r>
    </w:p>
    <w:p w14:paraId="71BB2C0D"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9. Tổng số lượng trái phiếu cam kết bảo lãnh: ...trái phiếu, tương đương % tổng số trái phiếu đăng ký chào bán.</w:t>
      </w:r>
    </w:p>
    <w:p w14:paraId="3495E8C8"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Trong đó:</w:t>
      </w:r>
    </w:p>
    <w:tbl>
      <w:tblPr>
        <w:tblW w:w="5000" w:type="pct"/>
        <w:jc w:val="center"/>
        <w:tblCellMar>
          <w:left w:w="0" w:type="dxa"/>
          <w:right w:w="0" w:type="dxa"/>
        </w:tblCellMar>
        <w:tblLook w:val="0000" w:firstRow="0" w:lastRow="0" w:firstColumn="0" w:lastColumn="0" w:noHBand="0" w:noVBand="0"/>
      </w:tblPr>
      <w:tblGrid>
        <w:gridCol w:w="2427"/>
        <w:gridCol w:w="2029"/>
        <w:gridCol w:w="1922"/>
        <w:gridCol w:w="1964"/>
      </w:tblGrid>
      <w:tr w:rsidR="003B01CD" w:rsidRPr="00B53734" w14:paraId="0F959B75" w14:textId="77777777" w:rsidTr="00B53734">
        <w:trPr>
          <w:jc w:val="center"/>
        </w:trPr>
        <w:tc>
          <w:tcPr>
            <w:tcW w:w="1455" w:type="pct"/>
            <w:tcBorders>
              <w:top w:val="single" w:sz="4" w:space="0" w:color="auto"/>
              <w:left w:val="single" w:sz="4" w:space="0" w:color="auto"/>
              <w:bottom w:val="nil"/>
              <w:right w:val="nil"/>
            </w:tcBorders>
            <w:shd w:val="clear" w:color="auto" w:fill="FFFFFF"/>
            <w:vAlign w:val="center"/>
          </w:tcPr>
          <w:p w14:paraId="76101672"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t>Tên tổ chức bảo lãnh</w:t>
            </w:r>
          </w:p>
        </w:tc>
        <w:tc>
          <w:tcPr>
            <w:tcW w:w="1216" w:type="pct"/>
            <w:tcBorders>
              <w:top w:val="single" w:sz="4" w:space="0" w:color="auto"/>
              <w:left w:val="single" w:sz="4" w:space="0" w:color="auto"/>
              <w:bottom w:val="nil"/>
              <w:right w:val="nil"/>
            </w:tcBorders>
            <w:shd w:val="clear" w:color="auto" w:fill="FFFFFF"/>
            <w:vAlign w:val="center"/>
          </w:tcPr>
          <w:p w14:paraId="623A12CA"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t>Số lượng trái phiếu cam kết bảo lãnh phát hành</w:t>
            </w:r>
          </w:p>
        </w:tc>
        <w:tc>
          <w:tcPr>
            <w:tcW w:w="1152" w:type="pct"/>
            <w:tcBorders>
              <w:top w:val="single" w:sz="4" w:space="0" w:color="auto"/>
              <w:left w:val="single" w:sz="4" w:space="0" w:color="auto"/>
              <w:bottom w:val="nil"/>
              <w:right w:val="nil"/>
            </w:tcBorders>
            <w:shd w:val="clear" w:color="auto" w:fill="FFFFFF"/>
            <w:vAlign w:val="center"/>
          </w:tcPr>
          <w:p w14:paraId="68EFC77E"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t>% tổng số lượng trái phiếu cam kết bảo lãnh</w:t>
            </w:r>
          </w:p>
        </w:tc>
        <w:tc>
          <w:tcPr>
            <w:tcW w:w="1177" w:type="pct"/>
            <w:tcBorders>
              <w:top w:val="single" w:sz="4" w:space="0" w:color="auto"/>
              <w:left w:val="single" w:sz="4" w:space="0" w:color="auto"/>
              <w:bottom w:val="nil"/>
              <w:right w:val="single" w:sz="4" w:space="0" w:color="auto"/>
            </w:tcBorders>
            <w:shd w:val="clear" w:color="auto" w:fill="FFFFFF"/>
            <w:vAlign w:val="center"/>
          </w:tcPr>
          <w:p w14:paraId="51C50D21"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t>% tổng số lượng trái phiếu đăng ký chào bán</w:t>
            </w:r>
          </w:p>
        </w:tc>
      </w:tr>
      <w:tr w:rsidR="003B01CD" w:rsidRPr="00B53734" w14:paraId="42D7879A" w14:textId="77777777" w:rsidTr="00B53734">
        <w:trPr>
          <w:jc w:val="center"/>
        </w:trPr>
        <w:tc>
          <w:tcPr>
            <w:tcW w:w="1455" w:type="pct"/>
            <w:tcBorders>
              <w:top w:val="single" w:sz="4" w:space="0" w:color="auto"/>
              <w:left w:val="single" w:sz="4" w:space="0" w:color="auto"/>
              <w:bottom w:val="nil"/>
              <w:right w:val="nil"/>
            </w:tcBorders>
            <w:shd w:val="clear" w:color="auto" w:fill="FFFFFF"/>
            <w:vAlign w:val="center"/>
          </w:tcPr>
          <w:p w14:paraId="7979A3A1"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Tổ chức bảo lãnh chính</w:t>
            </w:r>
          </w:p>
          <w:p w14:paraId="4A87464F"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Tổ chức bảo lãnh ...</w:t>
            </w:r>
          </w:p>
          <w:p w14:paraId="42A1110D" w14:textId="77777777" w:rsidR="003B01CD" w:rsidRPr="00B53734" w:rsidRDefault="003B01CD" w:rsidP="00B53734">
            <w:pPr>
              <w:tabs>
                <w:tab w:val="right" w:leader="dot" w:pos="8280"/>
              </w:tabs>
              <w:spacing w:before="120" w:after="120"/>
              <w:rPr>
                <w:rFonts w:ascii="Times New Roman" w:hAnsi="Times New Roman" w:cs="Times New Roman"/>
                <w:lang w:val="en-US"/>
              </w:rPr>
            </w:pPr>
            <w:r w:rsidRPr="00B53734">
              <w:rPr>
                <w:rFonts w:ascii="Times New Roman" w:hAnsi="Times New Roman" w:cs="Times New Roman"/>
              </w:rPr>
              <w:t>Tổ chức bảo lãnh ...</w:t>
            </w:r>
          </w:p>
          <w:p w14:paraId="3817FD16" w14:textId="77777777" w:rsidR="003B01CD" w:rsidRPr="00B53734" w:rsidRDefault="003B01CD" w:rsidP="00B53734">
            <w:pPr>
              <w:tabs>
                <w:tab w:val="right" w:leader="dot" w:pos="8280"/>
              </w:tabs>
              <w:spacing w:before="120" w:after="120"/>
              <w:rPr>
                <w:rFonts w:ascii="Times New Roman" w:hAnsi="Times New Roman" w:cs="Times New Roman"/>
                <w:lang w:val="en-US"/>
              </w:rPr>
            </w:pPr>
            <w:r w:rsidRPr="00B53734">
              <w:rPr>
                <w:rFonts w:ascii="Times New Roman" w:hAnsi="Times New Roman" w:cs="Times New Roman"/>
                <w:lang w:val="en-US"/>
              </w:rPr>
              <w:t>……………</w:t>
            </w:r>
          </w:p>
        </w:tc>
        <w:tc>
          <w:tcPr>
            <w:tcW w:w="1216" w:type="pct"/>
            <w:tcBorders>
              <w:top w:val="single" w:sz="4" w:space="0" w:color="auto"/>
              <w:left w:val="single" w:sz="4" w:space="0" w:color="auto"/>
              <w:bottom w:val="nil"/>
              <w:right w:val="nil"/>
            </w:tcBorders>
            <w:shd w:val="clear" w:color="auto" w:fill="FFFFFF"/>
            <w:vAlign w:val="center"/>
          </w:tcPr>
          <w:p w14:paraId="0B54F4E9" w14:textId="77777777" w:rsidR="003B01CD" w:rsidRPr="00B53734" w:rsidRDefault="003B01CD" w:rsidP="00B53734">
            <w:pPr>
              <w:tabs>
                <w:tab w:val="right" w:leader="dot" w:pos="8280"/>
              </w:tabs>
              <w:spacing w:before="120" w:after="120"/>
              <w:jc w:val="center"/>
              <w:rPr>
                <w:rFonts w:ascii="Times New Roman" w:hAnsi="Times New Roman" w:cs="Times New Roman"/>
              </w:rPr>
            </w:pPr>
          </w:p>
        </w:tc>
        <w:tc>
          <w:tcPr>
            <w:tcW w:w="1152" w:type="pct"/>
            <w:tcBorders>
              <w:top w:val="single" w:sz="4" w:space="0" w:color="auto"/>
              <w:left w:val="single" w:sz="4" w:space="0" w:color="auto"/>
              <w:bottom w:val="nil"/>
              <w:right w:val="nil"/>
            </w:tcBorders>
            <w:shd w:val="clear" w:color="auto" w:fill="FFFFFF"/>
            <w:vAlign w:val="center"/>
          </w:tcPr>
          <w:p w14:paraId="55443FCC" w14:textId="77777777" w:rsidR="003B01CD" w:rsidRPr="00B53734" w:rsidRDefault="003B01CD" w:rsidP="00B53734">
            <w:pPr>
              <w:tabs>
                <w:tab w:val="right" w:leader="dot" w:pos="8280"/>
              </w:tabs>
              <w:spacing w:before="120" w:after="120"/>
              <w:jc w:val="center"/>
              <w:rPr>
                <w:rFonts w:ascii="Times New Roman" w:hAnsi="Times New Roman" w:cs="Times New Roman"/>
              </w:rPr>
            </w:pPr>
          </w:p>
        </w:tc>
        <w:tc>
          <w:tcPr>
            <w:tcW w:w="1177" w:type="pct"/>
            <w:tcBorders>
              <w:top w:val="single" w:sz="4" w:space="0" w:color="auto"/>
              <w:left w:val="single" w:sz="4" w:space="0" w:color="auto"/>
              <w:bottom w:val="nil"/>
              <w:right w:val="single" w:sz="4" w:space="0" w:color="auto"/>
            </w:tcBorders>
            <w:shd w:val="clear" w:color="auto" w:fill="FFFFFF"/>
            <w:vAlign w:val="center"/>
          </w:tcPr>
          <w:p w14:paraId="365054F2" w14:textId="77777777" w:rsidR="003B01CD" w:rsidRPr="00B53734" w:rsidRDefault="003B01CD" w:rsidP="00B53734">
            <w:pPr>
              <w:tabs>
                <w:tab w:val="right" w:leader="dot" w:pos="8280"/>
              </w:tabs>
              <w:spacing w:before="120" w:after="120"/>
              <w:jc w:val="center"/>
              <w:rPr>
                <w:rFonts w:ascii="Times New Roman" w:hAnsi="Times New Roman" w:cs="Times New Roman"/>
              </w:rPr>
            </w:pPr>
          </w:p>
        </w:tc>
      </w:tr>
      <w:tr w:rsidR="003B01CD" w:rsidRPr="00B53734" w14:paraId="588B3A7B" w14:textId="77777777" w:rsidTr="00B53734">
        <w:trPr>
          <w:jc w:val="center"/>
        </w:trPr>
        <w:tc>
          <w:tcPr>
            <w:tcW w:w="1455" w:type="pct"/>
            <w:tcBorders>
              <w:top w:val="single" w:sz="4" w:space="0" w:color="auto"/>
              <w:left w:val="single" w:sz="4" w:space="0" w:color="auto"/>
              <w:bottom w:val="single" w:sz="4" w:space="0" w:color="auto"/>
              <w:right w:val="nil"/>
            </w:tcBorders>
            <w:shd w:val="clear" w:color="auto" w:fill="FFFFFF"/>
            <w:vAlign w:val="center"/>
          </w:tcPr>
          <w:p w14:paraId="617A07EB" w14:textId="77777777" w:rsidR="003B01CD" w:rsidRPr="00B53734" w:rsidRDefault="003B01CD" w:rsidP="00B53734">
            <w:pPr>
              <w:tabs>
                <w:tab w:val="right" w:leader="dot" w:pos="8280"/>
              </w:tabs>
              <w:spacing w:before="120" w:after="120"/>
              <w:jc w:val="center"/>
              <w:rPr>
                <w:rFonts w:ascii="Times New Roman" w:hAnsi="Times New Roman" w:cs="Times New Roman"/>
              </w:rPr>
            </w:pPr>
            <w:r w:rsidRPr="00B53734">
              <w:rPr>
                <w:rFonts w:ascii="Times New Roman" w:hAnsi="Times New Roman" w:cs="Times New Roman"/>
              </w:rPr>
              <w:t>Tổng</w:t>
            </w:r>
          </w:p>
        </w:tc>
        <w:tc>
          <w:tcPr>
            <w:tcW w:w="1216" w:type="pct"/>
            <w:tcBorders>
              <w:top w:val="single" w:sz="4" w:space="0" w:color="auto"/>
              <w:left w:val="single" w:sz="4" w:space="0" w:color="auto"/>
              <w:bottom w:val="single" w:sz="4" w:space="0" w:color="auto"/>
              <w:right w:val="nil"/>
            </w:tcBorders>
            <w:shd w:val="clear" w:color="auto" w:fill="FFFFFF"/>
            <w:vAlign w:val="center"/>
          </w:tcPr>
          <w:p w14:paraId="218EAE92" w14:textId="77777777" w:rsidR="003B01CD" w:rsidRPr="00B53734" w:rsidRDefault="003B01CD" w:rsidP="00B53734">
            <w:pPr>
              <w:tabs>
                <w:tab w:val="right" w:leader="dot" w:pos="8280"/>
              </w:tabs>
              <w:spacing w:before="120" w:after="120"/>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nil"/>
            </w:tcBorders>
            <w:shd w:val="clear" w:color="auto" w:fill="FFFFFF"/>
            <w:vAlign w:val="center"/>
          </w:tcPr>
          <w:p w14:paraId="79CBD59A" w14:textId="77777777" w:rsidR="003B01CD" w:rsidRPr="00B53734" w:rsidRDefault="003B01CD" w:rsidP="00B53734">
            <w:pPr>
              <w:tabs>
                <w:tab w:val="right" w:leader="dot" w:pos="8280"/>
              </w:tabs>
              <w:spacing w:before="120" w:after="120"/>
              <w:jc w:val="center"/>
              <w:rPr>
                <w:rFonts w:ascii="Times New Roman" w:hAnsi="Times New Roman" w:cs="Times New Roman"/>
              </w:rPr>
            </w:pPr>
            <w:r w:rsidRPr="00B53734">
              <w:rPr>
                <w:rFonts w:ascii="Times New Roman" w:hAnsi="Times New Roman" w:cs="Times New Roman"/>
              </w:rPr>
              <w:t>100%</w:t>
            </w:r>
          </w:p>
        </w:tc>
        <w:tc>
          <w:tcPr>
            <w:tcW w:w="1177" w:type="pct"/>
            <w:tcBorders>
              <w:top w:val="single" w:sz="4" w:space="0" w:color="auto"/>
              <w:left w:val="single" w:sz="4" w:space="0" w:color="auto"/>
              <w:bottom w:val="single" w:sz="4" w:space="0" w:color="auto"/>
              <w:right w:val="single" w:sz="4" w:space="0" w:color="auto"/>
            </w:tcBorders>
            <w:shd w:val="clear" w:color="auto" w:fill="FFFFFF"/>
            <w:vAlign w:val="center"/>
          </w:tcPr>
          <w:p w14:paraId="1BCE687D" w14:textId="77777777" w:rsidR="003B01CD" w:rsidRPr="00B53734" w:rsidRDefault="003B01CD" w:rsidP="00B53734">
            <w:pPr>
              <w:tabs>
                <w:tab w:val="right" w:leader="dot" w:pos="8280"/>
              </w:tabs>
              <w:spacing w:before="120" w:after="120"/>
              <w:jc w:val="center"/>
              <w:rPr>
                <w:rFonts w:ascii="Times New Roman" w:hAnsi="Times New Roman" w:cs="Times New Roman"/>
              </w:rPr>
            </w:pPr>
          </w:p>
        </w:tc>
      </w:tr>
    </w:tbl>
    <w:p w14:paraId="704F6DED"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10. </w:t>
      </w:r>
      <w:r w:rsidRPr="00B53734">
        <w:rPr>
          <w:rFonts w:ascii="Times New Roman" w:hAnsi="Times New Roman" w:cs="Times New Roman"/>
        </w:rPr>
        <w:tab/>
      </w:r>
    </w:p>
    <w:p w14:paraId="323916DB"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Điều 2. Phương thức bảo lãnh</w:t>
      </w:r>
    </w:p>
    <w:p w14:paraId="532EAFD7"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Bên bảo lãnh nhận bảo lãnh phát hành trái phiếu theo phương thức </w:t>
      </w:r>
      <w:r w:rsidRPr="00B53734">
        <w:rPr>
          <w:rFonts w:ascii="Times New Roman" w:hAnsi="Times New Roman" w:cs="Times New Roman"/>
          <w:i/>
        </w:rPr>
        <w:t>(nêu một trong các phương thức dưới đây)</w:t>
      </w:r>
      <w:r w:rsidRPr="00B53734">
        <w:rPr>
          <w:rFonts w:ascii="Times New Roman" w:hAnsi="Times New Roman" w:cs="Times New Roman"/>
        </w:rPr>
        <w:t>:</w:t>
      </w:r>
    </w:p>
    <w:p w14:paraId="411CB49B"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Cam kết mua một phần hoặc toàn bộ trái phiếu của tổ chức phát hành (nêu cụ thể giá chào bán chứng khoán ra công chúng, giá chiết khấu cho tổ chức bảo lãnh, phí bảo lãnh) hoặc</w:t>
      </w:r>
    </w:p>
    <w:p w14:paraId="05496E90"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Cam kết mua toàn bộ số trái phiếu còn lại chưa được phân phối hết (nêu cụ thể giá chào bán chứng khoán ra công chúng, giá chiết khấu cho tổ chức bảo lãnh, phí bảo lãnh) hoặc</w:t>
      </w:r>
    </w:p>
    <w:p w14:paraId="6D232C07"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Cam kết cố gắng tối đa để phân phối số trái phiếu cần phát hành của tổ chức phát hành </w:t>
      </w:r>
      <w:r w:rsidRPr="00B53734">
        <w:rPr>
          <w:rFonts w:ascii="Times New Roman" w:hAnsi="Times New Roman" w:cs="Times New Roman"/>
          <w:i/>
        </w:rPr>
        <w:t>(ghi cụ thể nội dung cam kết)</w:t>
      </w:r>
      <w:r w:rsidRPr="00B53734">
        <w:rPr>
          <w:rFonts w:ascii="Times New Roman" w:hAnsi="Times New Roman" w:cs="Times New Roman"/>
        </w:rPr>
        <w:t xml:space="preserve">: </w:t>
      </w:r>
      <w:r w:rsidRPr="00B53734">
        <w:rPr>
          <w:rFonts w:ascii="Times New Roman" w:hAnsi="Times New Roman" w:cs="Times New Roman"/>
        </w:rPr>
        <w:tab/>
      </w:r>
    </w:p>
    <w:p w14:paraId="795CFEB4"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w:t>
      </w:r>
      <w:r w:rsidRPr="00B53734">
        <w:rPr>
          <w:rFonts w:ascii="Times New Roman" w:hAnsi="Times New Roman" w:cs="Times New Roman"/>
        </w:rPr>
        <w:tab/>
      </w:r>
    </w:p>
    <w:p w14:paraId="7FA42A76"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Điều 3. Phân phối trái phiếu</w:t>
      </w:r>
    </w:p>
    <w:p w14:paraId="57FDE06F"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Phương thức </w:t>
      </w:r>
      <w:r w:rsidRPr="00B53734">
        <w:rPr>
          <w:rFonts w:ascii="Times New Roman" w:hAnsi="Times New Roman" w:cs="Times New Roman"/>
          <w:i/>
        </w:rPr>
        <w:t>(nêu rõ các phương thức ưu tiên trong trường hợp số lượng trái phiếu đăng ký mua vượt quá số lượng trái phiếu phát hành ra công chúng)</w:t>
      </w:r>
      <w:r w:rsidRPr="00B53734">
        <w:rPr>
          <w:rFonts w:ascii="Times New Roman" w:hAnsi="Times New Roman" w:cs="Times New Roman"/>
        </w:rPr>
        <w:t xml:space="preserve">: </w:t>
      </w:r>
      <w:r w:rsidRPr="00B53734">
        <w:rPr>
          <w:rFonts w:ascii="Times New Roman" w:hAnsi="Times New Roman" w:cs="Times New Roman"/>
        </w:rPr>
        <w:tab/>
      </w:r>
    </w:p>
    <w:p w14:paraId="4197EDFF"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Thời gian phân phối dự kiến: từ ngày …./…./</w:t>
      </w:r>
      <w:r w:rsidRPr="00B53734">
        <w:rPr>
          <w:rFonts w:ascii="Times New Roman" w:hAnsi="Times New Roman" w:cs="Times New Roman"/>
        </w:rPr>
        <w:tab/>
      </w:r>
    </w:p>
    <w:p w14:paraId="7C922A26"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Thời gian nhận đăng ký mua trái phiếu: </w:t>
      </w:r>
      <w:r w:rsidRPr="00B53734">
        <w:rPr>
          <w:rFonts w:ascii="Times New Roman" w:hAnsi="Times New Roman" w:cs="Times New Roman"/>
        </w:rPr>
        <w:tab/>
      </w:r>
    </w:p>
    <w:p w14:paraId="0E67DDD5" w14:textId="77777777" w:rsidR="003B01CD" w:rsidRPr="00B53734" w:rsidRDefault="003B01CD" w:rsidP="00B53734">
      <w:pPr>
        <w:tabs>
          <w:tab w:val="right" w:leader="dot" w:pos="8280"/>
        </w:tabs>
        <w:spacing w:before="120" w:after="120"/>
        <w:rPr>
          <w:rFonts w:ascii="Times New Roman" w:hAnsi="Times New Roman" w:cs="Times New Roman"/>
          <w:lang w:val="en-US"/>
        </w:rPr>
      </w:pPr>
      <w:r w:rsidRPr="00B53734">
        <w:rPr>
          <w:rFonts w:ascii="Times New Roman" w:hAnsi="Times New Roman" w:cs="Times New Roman"/>
        </w:rPr>
        <w:t xml:space="preserve">- Thời gian chuyển giao trái phiếu cho người mua: </w:t>
      </w:r>
      <w:r w:rsidRPr="00B53734">
        <w:rPr>
          <w:rFonts w:ascii="Times New Roman" w:hAnsi="Times New Roman" w:cs="Times New Roman"/>
        </w:rPr>
        <w:tab/>
      </w:r>
    </w:p>
    <w:p w14:paraId="41B5E8C1" w14:textId="77777777" w:rsidR="003B01CD" w:rsidRPr="00B53734" w:rsidRDefault="003B01CD" w:rsidP="00B53734">
      <w:pPr>
        <w:tabs>
          <w:tab w:val="right" w:leader="dot" w:pos="8280"/>
        </w:tabs>
        <w:spacing w:before="120" w:after="120"/>
        <w:rPr>
          <w:rFonts w:ascii="Times New Roman" w:hAnsi="Times New Roman" w:cs="Times New Roman"/>
          <w:lang w:val="en-US"/>
        </w:rPr>
      </w:pPr>
      <w:r w:rsidRPr="00B53734">
        <w:rPr>
          <w:rFonts w:ascii="Times New Roman" w:hAnsi="Times New Roman" w:cs="Times New Roman"/>
          <w:lang w:val="en-US"/>
        </w:rPr>
        <w:t xml:space="preserve">- </w:t>
      </w:r>
      <w:r w:rsidRPr="00B53734">
        <w:rPr>
          <w:rFonts w:ascii="Times New Roman" w:hAnsi="Times New Roman" w:cs="Times New Roman"/>
          <w:lang w:val="en-US"/>
        </w:rPr>
        <w:tab/>
      </w:r>
    </w:p>
    <w:p w14:paraId="7AAF0CAD"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Điều 4. Thời hạn và phương thức thanh toán</w:t>
      </w:r>
    </w:p>
    <w:p w14:paraId="28863D8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Thời hạn và phương thức thanh toán tiền thu được từ đợt chào bán: </w:t>
      </w:r>
      <w:r w:rsidRPr="00B53734">
        <w:rPr>
          <w:rFonts w:ascii="Times New Roman" w:hAnsi="Times New Roman" w:cs="Times New Roman"/>
        </w:rPr>
        <w:tab/>
      </w:r>
    </w:p>
    <w:p w14:paraId="40F29D6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Thời hạn và phương thức thanh toán phí bảo lãnh phát hành: </w:t>
      </w:r>
      <w:r w:rsidRPr="00B53734">
        <w:rPr>
          <w:rFonts w:ascii="Times New Roman" w:hAnsi="Times New Roman" w:cs="Times New Roman"/>
        </w:rPr>
        <w:tab/>
      </w:r>
    </w:p>
    <w:p w14:paraId="368CADCA"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w:t>
      </w:r>
      <w:r w:rsidRPr="00B53734">
        <w:rPr>
          <w:rFonts w:ascii="Times New Roman" w:hAnsi="Times New Roman" w:cs="Times New Roman"/>
        </w:rPr>
        <w:tab/>
      </w:r>
    </w:p>
    <w:p w14:paraId="4DF3FB85"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lastRenderedPageBreak/>
        <w:t>Điều 5. Quyền và nghĩa vụ của Bên được bảo lãnh</w:t>
      </w:r>
    </w:p>
    <w:p w14:paraId="2404EEB1"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Chịu trách nhiệm đứng ra tổ chức thực hiện tất cả các công việc liên quan đến việc lập, chỉnh sửa và gửi Hồ sơ đăng ký chào bán </w:t>
      </w:r>
      <w:r w:rsidRPr="00B53734">
        <w:rPr>
          <w:rFonts w:ascii="Times New Roman" w:hAnsi="Times New Roman" w:cs="Times New Roman"/>
          <w:i/>
        </w:rPr>
        <w:t>(nếu có thỏa thuận khác phải ghi rõ)</w:t>
      </w:r>
      <w:r w:rsidRPr="00B53734">
        <w:rPr>
          <w:rFonts w:ascii="Times New Roman" w:hAnsi="Times New Roman" w:cs="Times New Roman"/>
        </w:rPr>
        <w:t>.</w:t>
      </w:r>
    </w:p>
    <w:p w14:paraId="6C45B9D1"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Chịu chi phí liên quan đến việc đăng ký chào bán </w:t>
      </w:r>
      <w:r w:rsidRPr="00B53734">
        <w:rPr>
          <w:rFonts w:ascii="Times New Roman" w:hAnsi="Times New Roman" w:cs="Times New Roman"/>
          <w:i/>
        </w:rPr>
        <w:t>(nếu có thỏa thuận khác phải ghi rõ)</w:t>
      </w:r>
      <w:r w:rsidRPr="00B53734">
        <w:rPr>
          <w:rFonts w:ascii="Times New Roman" w:hAnsi="Times New Roman" w:cs="Times New Roman"/>
        </w:rPr>
        <w:t xml:space="preserve">: </w:t>
      </w:r>
      <w:r w:rsidRPr="00B53734">
        <w:rPr>
          <w:rFonts w:ascii="Times New Roman" w:hAnsi="Times New Roman" w:cs="Times New Roman"/>
        </w:rPr>
        <w:tab/>
      </w:r>
    </w:p>
    <w:p w14:paraId="49F665A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Chi phí lập hồ sơ: </w:t>
      </w:r>
      <w:r w:rsidRPr="00B53734">
        <w:rPr>
          <w:rFonts w:ascii="Times New Roman" w:hAnsi="Times New Roman" w:cs="Times New Roman"/>
        </w:rPr>
        <w:tab/>
      </w:r>
    </w:p>
    <w:p w14:paraId="0CA5E879"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Chi phí in ấn (hoặc mua) chứng chỉ trái phiếu: </w:t>
      </w:r>
      <w:r w:rsidRPr="00B53734">
        <w:rPr>
          <w:rFonts w:ascii="Times New Roman" w:hAnsi="Times New Roman" w:cs="Times New Roman"/>
        </w:rPr>
        <w:tab/>
      </w:r>
    </w:p>
    <w:p w14:paraId="53D41DA8"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w:t>
      </w:r>
      <w:r w:rsidRPr="00B53734">
        <w:rPr>
          <w:rFonts w:ascii="Times New Roman" w:hAnsi="Times New Roman" w:cs="Times New Roman"/>
        </w:rPr>
        <w:tab/>
      </w:r>
    </w:p>
    <w:p w14:paraId="0B829C9D"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Có quyền được thông báo về kế hoạch, tiến độ, phương thức phân phối trái phiếu của Bên bảo lãnh.</w:t>
      </w:r>
    </w:p>
    <w:p w14:paraId="2CBED9B3"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w:t>
      </w:r>
      <w:r w:rsidRPr="00B53734">
        <w:rPr>
          <w:rFonts w:ascii="Times New Roman" w:hAnsi="Times New Roman" w:cs="Times New Roman"/>
        </w:rPr>
        <w:tab/>
      </w:r>
    </w:p>
    <w:p w14:paraId="30B27761"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Điều 6. Quyền và nghĩa vụ của Bên bảo lãnh</w:t>
      </w:r>
    </w:p>
    <w:p w14:paraId="499A856D"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Phối hợp với Bên được bảo lãnh lập Hồ sơ đăng ký chào bán </w:t>
      </w:r>
      <w:r w:rsidRPr="00B53734">
        <w:rPr>
          <w:rFonts w:ascii="Times New Roman" w:hAnsi="Times New Roman" w:cs="Times New Roman"/>
          <w:i/>
        </w:rPr>
        <w:t>(nếu có thỏa thuận khác phải ghi rõ).</w:t>
      </w:r>
    </w:p>
    <w:p w14:paraId="47FD817C"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Lập kế hoạch, tổ chức phân phối trái phiếu.</w:t>
      </w:r>
    </w:p>
    <w:p w14:paraId="635D588C"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Thông báo cho Bên được bảo lãnh biết về kế hoạch, tiến độ phân phối khi Bên được bảo lãnh yêu cầu.</w:t>
      </w:r>
    </w:p>
    <w:p w14:paraId="0F1ADF49"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Thông báo ra công chúng các thông tin liên quan đến quá trình phát hành, phân phối và chuyển giao trái phiếu.</w:t>
      </w:r>
    </w:p>
    <w:p w14:paraId="14F4A0A1" w14:textId="77777777" w:rsidR="003B01CD" w:rsidRPr="00B53734" w:rsidRDefault="003B01CD" w:rsidP="00B53734">
      <w:pPr>
        <w:tabs>
          <w:tab w:val="right" w:leader="dot" w:pos="8280"/>
        </w:tabs>
        <w:spacing w:before="120" w:after="120"/>
        <w:rPr>
          <w:rFonts w:ascii="Times New Roman" w:hAnsi="Times New Roman" w:cs="Times New Roman"/>
          <w:i/>
        </w:rPr>
      </w:pPr>
      <w:r w:rsidRPr="00B53734">
        <w:rPr>
          <w:rFonts w:ascii="Times New Roman" w:hAnsi="Times New Roman" w:cs="Times New Roman"/>
        </w:rPr>
        <w:t xml:space="preserve">- Chịu chi phí liên quan đến việc phân phối số trái phiếu nhận bảo lãnh </w:t>
      </w:r>
      <w:r w:rsidRPr="00B53734">
        <w:rPr>
          <w:rFonts w:ascii="Times New Roman" w:hAnsi="Times New Roman" w:cs="Times New Roman"/>
          <w:i/>
        </w:rPr>
        <w:t>(nếu có thỏa thuận khác phải ghi rõ).</w:t>
      </w:r>
    </w:p>
    <w:p w14:paraId="07C3014E"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Được hưởng phí bảo lãnh phát hành.</w:t>
      </w:r>
    </w:p>
    <w:p w14:paraId="5F15C561"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w:t>
      </w:r>
      <w:r w:rsidRPr="00B53734">
        <w:rPr>
          <w:rFonts w:ascii="Times New Roman" w:hAnsi="Times New Roman" w:cs="Times New Roman"/>
        </w:rPr>
        <w:tab/>
      </w:r>
    </w:p>
    <w:p w14:paraId="61421558"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III. TRƯỜNG HỢP HỦY BỎ CAM KẾT</w:t>
      </w:r>
    </w:p>
    <w:p w14:paraId="3F39BB84"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Bên được bảo lãnh được quyền hủy bỏ Cam kết bảo lãnh phát hành trong các trường hợp sau: </w:t>
      </w:r>
    </w:p>
    <w:p w14:paraId="24DB9C09"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ab/>
      </w:r>
    </w:p>
    <w:p w14:paraId="17FDBA06"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Bên bảo lãnh được quyền hủy bỏ Cam kết bảo lãnh phát hành trong các trường hợp sau: </w:t>
      </w:r>
    </w:p>
    <w:p w14:paraId="7BD626DB"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ab/>
      </w:r>
    </w:p>
    <w:p w14:paraId="619DA5FA"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 xml:space="preserve">- Trách nhiệm và nghĩa vụ của các Bên: </w:t>
      </w:r>
      <w:r w:rsidRPr="00B53734">
        <w:rPr>
          <w:rFonts w:ascii="Times New Roman" w:hAnsi="Times New Roman" w:cs="Times New Roman"/>
        </w:rPr>
        <w:tab/>
      </w:r>
    </w:p>
    <w:p w14:paraId="77F562ED" w14:textId="77777777" w:rsidR="003B01CD" w:rsidRPr="00B53734" w:rsidRDefault="003B01CD" w:rsidP="00B53734">
      <w:pPr>
        <w:tabs>
          <w:tab w:val="right" w:leader="dot" w:pos="8280"/>
        </w:tabs>
        <w:spacing w:before="120" w:after="120"/>
        <w:rPr>
          <w:rFonts w:ascii="Times New Roman" w:hAnsi="Times New Roman" w:cs="Times New Roman"/>
          <w:i/>
        </w:rPr>
      </w:pPr>
      <w:r w:rsidRPr="00B53734">
        <w:rPr>
          <w:rFonts w:ascii="Times New Roman" w:hAnsi="Times New Roman" w:cs="Times New Roman"/>
          <w:b/>
        </w:rPr>
        <w:t>IV. TRÁCH NHIỆM DO VI PHẠM CAM KẾT</w:t>
      </w:r>
      <w:r w:rsidRPr="00B53734">
        <w:rPr>
          <w:rFonts w:ascii="Times New Roman" w:hAnsi="Times New Roman" w:cs="Times New Roman"/>
        </w:rPr>
        <w:t xml:space="preserve"> </w:t>
      </w:r>
      <w:r w:rsidRPr="00B53734">
        <w:rPr>
          <w:rFonts w:ascii="Times New Roman" w:hAnsi="Times New Roman" w:cs="Times New Roman"/>
          <w:i/>
        </w:rPr>
        <w:t>(nêu rõ các điều khoản phạt khi các bên vi phạm cam kết)</w:t>
      </w:r>
    </w:p>
    <w:p w14:paraId="1BE108A6" w14:textId="77777777" w:rsidR="003B01CD" w:rsidRPr="00B53734" w:rsidRDefault="003B01CD" w:rsidP="00B53734">
      <w:pPr>
        <w:tabs>
          <w:tab w:val="right" w:leader="dot" w:pos="8280"/>
        </w:tabs>
        <w:spacing w:before="120" w:after="120"/>
        <w:rPr>
          <w:rFonts w:ascii="Times New Roman" w:hAnsi="Times New Roman" w:cs="Times New Roman"/>
          <w:i/>
        </w:rPr>
      </w:pPr>
      <w:r w:rsidRPr="00B53734">
        <w:rPr>
          <w:rFonts w:ascii="Times New Roman" w:hAnsi="Times New Roman" w:cs="Times New Roman"/>
          <w:i/>
        </w:rPr>
        <w:tab/>
      </w:r>
    </w:p>
    <w:p w14:paraId="2315872C"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 xml:space="preserve">V. GIẢI QUYẾT </w:t>
      </w:r>
      <w:r w:rsidRPr="00B53734">
        <w:rPr>
          <w:rFonts w:ascii="Times New Roman" w:hAnsi="Times New Roman" w:cs="Times New Roman"/>
          <w:b/>
          <w:lang w:val="en-US"/>
        </w:rPr>
        <w:t>TR</w:t>
      </w:r>
      <w:r w:rsidRPr="00B53734">
        <w:rPr>
          <w:rFonts w:ascii="Times New Roman" w:hAnsi="Times New Roman" w:cs="Times New Roman"/>
          <w:b/>
        </w:rPr>
        <w:t>ANH CHẤP</w:t>
      </w:r>
    </w:p>
    <w:p w14:paraId="0BEF65AD"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ab/>
      </w:r>
    </w:p>
    <w:p w14:paraId="7A1C4448" w14:textId="77777777" w:rsidR="003B01CD" w:rsidRPr="00B53734" w:rsidRDefault="003B01CD" w:rsidP="00B53734">
      <w:pPr>
        <w:tabs>
          <w:tab w:val="right" w:leader="dot" w:pos="8280"/>
        </w:tabs>
        <w:spacing w:before="120" w:after="120"/>
        <w:rPr>
          <w:rFonts w:ascii="Times New Roman" w:hAnsi="Times New Roman" w:cs="Times New Roman"/>
          <w:b/>
        </w:rPr>
      </w:pPr>
      <w:r w:rsidRPr="00B53734">
        <w:rPr>
          <w:rFonts w:ascii="Times New Roman" w:hAnsi="Times New Roman" w:cs="Times New Roman"/>
          <w:b/>
        </w:rPr>
        <w:t>VI. HIỆU LỰC THI HÀNH</w:t>
      </w:r>
    </w:p>
    <w:p w14:paraId="29748554"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t>Cam kết này được lập thành ... bản tại ..., mỗi bên giữ...bản, 01 bản gửi Ủy ban Chứng khoán Nhà nước trong hồ sơ đăng ký chào bán.</w:t>
      </w:r>
    </w:p>
    <w:p w14:paraId="762BB510" w14:textId="77777777" w:rsidR="003B01CD" w:rsidRPr="00B53734" w:rsidRDefault="003B01CD" w:rsidP="00B53734">
      <w:pPr>
        <w:tabs>
          <w:tab w:val="right" w:leader="dot" w:pos="8280"/>
        </w:tabs>
        <w:spacing w:before="120" w:after="120"/>
        <w:rPr>
          <w:rFonts w:ascii="Times New Roman" w:hAnsi="Times New Roman" w:cs="Times New Roman"/>
        </w:rPr>
      </w:pPr>
      <w:r w:rsidRPr="00B53734">
        <w:rPr>
          <w:rFonts w:ascii="Times New Roman" w:hAnsi="Times New Roman" w:cs="Times New Roman"/>
        </w:rPr>
        <w:lastRenderedPageBreak/>
        <w:tab/>
      </w:r>
    </w:p>
    <w:p w14:paraId="05CE26F2" w14:textId="77777777" w:rsidR="003B01CD" w:rsidRPr="00B53734" w:rsidRDefault="003B01CD" w:rsidP="00B53734">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3600"/>
        <w:gridCol w:w="4752"/>
      </w:tblGrid>
      <w:tr w:rsidR="003B01CD" w:rsidRPr="00B53734" w14:paraId="333BA242" w14:textId="77777777" w:rsidTr="00B53734">
        <w:trPr>
          <w:jc w:val="center"/>
        </w:trPr>
        <w:tc>
          <w:tcPr>
            <w:tcW w:w="3600" w:type="dxa"/>
          </w:tcPr>
          <w:p w14:paraId="50B8B667" w14:textId="77777777" w:rsidR="003B01CD" w:rsidRPr="00B53734" w:rsidRDefault="003B01CD" w:rsidP="00B53734">
            <w:pPr>
              <w:tabs>
                <w:tab w:val="right" w:leader="dot" w:pos="8280"/>
              </w:tabs>
              <w:spacing w:before="120" w:after="120"/>
              <w:jc w:val="center"/>
              <w:rPr>
                <w:rFonts w:ascii="Times New Roman" w:hAnsi="Times New Roman" w:cs="Times New Roman"/>
                <w:b/>
              </w:rPr>
            </w:pPr>
            <w:r w:rsidRPr="00B53734">
              <w:rPr>
                <w:rFonts w:ascii="Times New Roman" w:hAnsi="Times New Roman" w:cs="Times New Roman"/>
                <w:b/>
              </w:rPr>
              <w:br/>
              <w:t>BÊN ĐƯỢC BẢO LÃNH</w:t>
            </w:r>
            <w:r w:rsidRPr="00B53734">
              <w:rPr>
                <w:rFonts w:ascii="Times New Roman" w:hAnsi="Times New Roman" w:cs="Times New Roman"/>
                <w:b/>
              </w:rPr>
              <w:br/>
              <w:t>TÊN TỔ CHỨC PHÁT HÀNH</w:t>
            </w:r>
            <w:r w:rsidRPr="00B53734">
              <w:rPr>
                <w:rFonts w:ascii="Times New Roman" w:hAnsi="Times New Roman" w:cs="Times New Roman"/>
                <w:b/>
              </w:rPr>
              <w:br/>
            </w:r>
            <w:r w:rsidRPr="00B53734">
              <w:rPr>
                <w:rFonts w:ascii="Times New Roman" w:hAnsi="Times New Roman" w:cs="Times New Roman"/>
                <w:i/>
              </w:rPr>
              <w:t>(Người đại diện theo pháp luật)</w:t>
            </w:r>
            <w:r w:rsidRPr="00B53734">
              <w:rPr>
                <w:rFonts w:ascii="Times New Roman" w:hAnsi="Times New Roman" w:cs="Times New Roman"/>
                <w:i/>
              </w:rPr>
              <w:br/>
              <w:t>(Ký, ghi rõ họ tên và đóng dấu)</w:t>
            </w:r>
          </w:p>
        </w:tc>
        <w:tc>
          <w:tcPr>
            <w:tcW w:w="4752" w:type="dxa"/>
          </w:tcPr>
          <w:p w14:paraId="593A78DD" w14:textId="77777777" w:rsidR="003B01CD" w:rsidRPr="00B53734" w:rsidRDefault="003B01CD" w:rsidP="00B53734">
            <w:pPr>
              <w:tabs>
                <w:tab w:val="right" w:leader="dot" w:pos="8280"/>
              </w:tabs>
              <w:spacing w:before="120" w:after="120"/>
              <w:jc w:val="center"/>
              <w:rPr>
                <w:rFonts w:ascii="Times New Roman" w:hAnsi="Times New Roman" w:cs="Times New Roman"/>
                <w:i/>
              </w:rPr>
            </w:pPr>
            <w:r w:rsidRPr="00B53734">
              <w:rPr>
                <w:rFonts w:ascii="Times New Roman" w:hAnsi="Times New Roman" w:cs="Times New Roman"/>
                <w:i/>
              </w:rPr>
              <w:t>……., ngày ... tháng ... năm 20...</w:t>
            </w:r>
            <w:r w:rsidRPr="00B53734">
              <w:rPr>
                <w:rFonts w:ascii="Times New Roman" w:hAnsi="Times New Roman" w:cs="Times New Roman"/>
                <w:i/>
              </w:rPr>
              <w:br/>
            </w:r>
            <w:r w:rsidRPr="00B53734">
              <w:rPr>
                <w:rFonts w:ascii="Times New Roman" w:hAnsi="Times New Roman" w:cs="Times New Roman"/>
                <w:b/>
              </w:rPr>
              <w:t>BÊN BẢO LÃNH</w:t>
            </w:r>
            <w:r w:rsidRPr="00B53734">
              <w:rPr>
                <w:rFonts w:ascii="Times New Roman" w:hAnsi="Times New Roman" w:cs="Times New Roman"/>
                <w:b/>
              </w:rPr>
              <w:br/>
              <w:t>TÊN TỔ CHỨC BẢO LÃNH PHÁT HÀNH</w:t>
            </w:r>
            <w:r w:rsidRPr="00B53734">
              <w:rPr>
                <w:rFonts w:ascii="Times New Roman" w:hAnsi="Times New Roman" w:cs="Times New Roman"/>
                <w:b/>
              </w:rPr>
              <w:br/>
            </w:r>
            <w:r w:rsidRPr="00B53734">
              <w:rPr>
                <w:rFonts w:ascii="Times New Roman" w:hAnsi="Times New Roman" w:cs="Times New Roman"/>
                <w:i/>
              </w:rPr>
              <w:t>(Người đại diện theo pháp luật)</w:t>
            </w:r>
            <w:r w:rsidRPr="00B53734">
              <w:rPr>
                <w:rFonts w:ascii="Times New Roman" w:hAnsi="Times New Roman" w:cs="Times New Roman"/>
                <w:i/>
              </w:rPr>
              <w:br/>
              <w:t>(Ký, ghi rõ họ tên và đóng dấu)</w:t>
            </w:r>
          </w:p>
        </w:tc>
      </w:tr>
    </w:tbl>
    <w:p w14:paraId="16F09D52" w14:textId="77777777" w:rsidR="00945106" w:rsidRPr="00B53734" w:rsidRDefault="00207450" w:rsidP="00B53734">
      <w:pPr>
        <w:tabs>
          <w:tab w:val="right" w:leader="dot" w:pos="8280"/>
        </w:tabs>
        <w:spacing w:before="120" w:after="120"/>
        <w:rPr>
          <w:rFonts w:ascii="Times New Roman" w:hAnsi="Times New Roman" w:cs="Times New Roman"/>
        </w:rPr>
      </w:pPr>
    </w:p>
    <w:sectPr w:rsidR="00945106" w:rsidRPr="00B53734" w:rsidSect="003B01CD">
      <w:footerReference w:type="default" r:id="rId6"/>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B2935" w14:textId="77777777" w:rsidR="00207450" w:rsidRDefault="00207450" w:rsidP="003B01CD">
      <w:r>
        <w:separator/>
      </w:r>
    </w:p>
  </w:endnote>
  <w:endnote w:type="continuationSeparator" w:id="0">
    <w:p w14:paraId="44C79165" w14:textId="77777777" w:rsidR="00207450" w:rsidRDefault="00207450" w:rsidP="003B0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036105804"/>
      <w:docPartObj>
        <w:docPartGallery w:val="Page Numbers (Bottom of Page)"/>
        <w:docPartUnique/>
      </w:docPartObj>
    </w:sdtPr>
    <w:sdtEndPr>
      <w:rPr>
        <w:noProof/>
      </w:rPr>
    </w:sdtEndPr>
    <w:sdtContent>
      <w:p w14:paraId="2A16CF22" w14:textId="07165C98" w:rsidR="003B01CD" w:rsidRPr="00B53734" w:rsidRDefault="003B01CD" w:rsidP="00B53734">
        <w:pPr>
          <w:pStyle w:val="Footer"/>
          <w:tabs>
            <w:tab w:val="right" w:pos="8352"/>
          </w:tabs>
          <w:rPr>
            <w:rFonts w:ascii="Times New Roman" w:hAnsi="Times New Roman" w:cs="Times New Roman"/>
          </w:rPr>
        </w:pPr>
        <w:r w:rsidRPr="003B01CD">
          <w:rPr>
            <w:rFonts w:ascii="Times New Roman" w:hAnsi="Times New Roman" w:cs="Times New Roman"/>
            <w:lang w:val="en-US"/>
          </w:rPr>
          <w:t>BACHKHOALUAT.VN</w:t>
        </w:r>
        <w:r w:rsidRPr="003B01CD">
          <w:rPr>
            <w:rFonts w:ascii="Times New Roman" w:hAnsi="Times New Roman" w:cs="Times New Roman"/>
          </w:rPr>
          <w:tab/>
        </w:r>
        <w:r w:rsidRPr="003B01CD">
          <w:rPr>
            <w:rFonts w:ascii="Times New Roman" w:hAnsi="Times New Roman" w:cs="Times New Roman"/>
          </w:rPr>
          <w:tab/>
        </w:r>
        <w:r w:rsidRPr="003B01CD">
          <w:rPr>
            <w:rFonts w:ascii="Times New Roman" w:hAnsi="Times New Roman" w:cs="Times New Roman"/>
          </w:rPr>
          <w:fldChar w:fldCharType="begin"/>
        </w:r>
        <w:r w:rsidRPr="003B01CD">
          <w:rPr>
            <w:rFonts w:ascii="Times New Roman" w:hAnsi="Times New Roman" w:cs="Times New Roman"/>
          </w:rPr>
          <w:instrText xml:space="preserve"> PAGE   \* MERGEFORMAT </w:instrText>
        </w:r>
        <w:r w:rsidRPr="003B01CD">
          <w:rPr>
            <w:rFonts w:ascii="Times New Roman" w:hAnsi="Times New Roman" w:cs="Times New Roman"/>
          </w:rPr>
          <w:fldChar w:fldCharType="separate"/>
        </w:r>
        <w:r w:rsidR="00B53734">
          <w:rPr>
            <w:rFonts w:ascii="Times New Roman" w:hAnsi="Times New Roman" w:cs="Times New Roman"/>
            <w:noProof/>
          </w:rPr>
          <w:t>4</w:t>
        </w:r>
        <w:r w:rsidRPr="003B01CD">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D448D" w14:textId="77777777" w:rsidR="00207450" w:rsidRDefault="00207450" w:rsidP="003B01CD">
      <w:r>
        <w:separator/>
      </w:r>
    </w:p>
  </w:footnote>
  <w:footnote w:type="continuationSeparator" w:id="0">
    <w:p w14:paraId="588D122C" w14:textId="77777777" w:rsidR="00207450" w:rsidRDefault="00207450" w:rsidP="003B01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1CD"/>
    <w:rsid w:val="00052090"/>
    <w:rsid w:val="00207450"/>
    <w:rsid w:val="003B01CD"/>
    <w:rsid w:val="00B31C08"/>
    <w:rsid w:val="00B53734"/>
    <w:rsid w:val="00EA6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F4D66"/>
  <w15:chartTrackingRefBased/>
  <w15:docId w15:val="{5472EF7D-7A08-4828-82F3-F89100E46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01CD"/>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3B01CD"/>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3B01CD"/>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3B01CD"/>
    <w:pPr>
      <w:tabs>
        <w:tab w:val="center" w:pos="4680"/>
        <w:tab w:val="right" w:pos="9360"/>
      </w:tabs>
    </w:pPr>
  </w:style>
  <w:style w:type="character" w:customStyle="1" w:styleId="HeaderChar">
    <w:name w:val="Header Char"/>
    <w:basedOn w:val="DefaultParagraphFont"/>
    <w:link w:val="Header"/>
    <w:uiPriority w:val="99"/>
    <w:rsid w:val="003B01CD"/>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3B01CD"/>
    <w:pPr>
      <w:tabs>
        <w:tab w:val="center" w:pos="4680"/>
        <w:tab w:val="right" w:pos="9360"/>
      </w:tabs>
    </w:pPr>
  </w:style>
  <w:style w:type="character" w:customStyle="1" w:styleId="FooterChar">
    <w:name w:val="Footer Char"/>
    <w:basedOn w:val="DefaultParagraphFont"/>
    <w:link w:val="Footer"/>
    <w:uiPriority w:val="99"/>
    <w:rsid w:val="003B01CD"/>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751</Words>
  <Characters>4281</Characters>
  <Application>Microsoft Office Word</Application>
  <DocSecurity>0</DocSecurity>
  <Lines>35</Lines>
  <Paragraphs>10</Paragraphs>
  <ScaleCrop>false</ScaleCrop>
  <Company/>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2021-06-09T00:25:00Z</dcterms:created>
  <dcterms:modified xsi:type="dcterms:W3CDTF">2021-08-01T08:46:00Z</dcterms:modified>
</cp:coreProperties>
</file>