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40F" w:rsidRPr="0075440F" w:rsidRDefault="0075440F" w:rsidP="007415D4">
      <w:pPr>
        <w:tabs>
          <w:tab w:val="right" w:leader="dot" w:pos="8280"/>
        </w:tabs>
        <w:spacing w:before="120" w:after="120"/>
        <w:jc w:val="right"/>
        <w:rPr>
          <w:rFonts w:ascii="Times New Roman" w:hAnsi="Times New Roman" w:cs="Times New Roman"/>
          <w:b/>
        </w:rPr>
      </w:pPr>
      <w:r w:rsidRPr="0075440F">
        <w:rPr>
          <w:rFonts w:ascii="Times New Roman" w:hAnsi="Times New Roman" w:cs="Times New Roman"/>
          <w:b/>
        </w:rPr>
        <w:t>Mẫu số 34</w:t>
      </w:r>
    </w:p>
    <w:p w:rsidR="0075440F" w:rsidRPr="0075440F" w:rsidRDefault="0075440F" w:rsidP="007415D4">
      <w:pPr>
        <w:tabs>
          <w:tab w:val="right" w:leader="dot" w:pos="8280"/>
        </w:tabs>
        <w:spacing w:before="120" w:after="120"/>
        <w:jc w:val="center"/>
        <w:rPr>
          <w:rFonts w:ascii="Times New Roman" w:hAnsi="Times New Roman" w:cs="Times New Roman"/>
        </w:rPr>
      </w:pPr>
      <w:r w:rsidRPr="0075440F">
        <w:rPr>
          <w:rFonts w:ascii="Times New Roman" w:hAnsi="Times New Roman" w:cs="Times New Roman"/>
          <w:b/>
          <w:bCs/>
        </w:rPr>
        <w:t>CỘNG HÒA XÃ HỘI CHỦ NGHĨA VIỆT NAM</w:t>
      </w:r>
      <w:r w:rsidRPr="0075440F">
        <w:rPr>
          <w:rFonts w:ascii="Times New Roman" w:hAnsi="Times New Roman" w:cs="Times New Roman"/>
          <w:b/>
          <w:bCs/>
        </w:rPr>
        <w:br/>
        <w:t>Độc lập - Tự do - Hạnh phúc</w:t>
      </w:r>
      <w:r w:rsidRPr="0075440F">
        <w:rPr>
          <w:rFonts w:ascii="Times New Roman" w:hAnsi="Times New Roman" w:cs="Times New Roman"/>
          <w:b/>
          <w:bCs/>
        </w:rPr>
        <w:br/>
      </w:r>
      <w:r w:rsidRPr="0075440F">
        <w:rPr>
          <w:rFonts w:ascii="Times New Roman" w:hAnsi="Times New Roman" w:cs="Times New Roman"/>
          <w:b/>
        </w:rPr>
        <w:t>----------------</w:t>
      </w:r>
    </w:p>
    <w:p w:rsidR="0075440F" w:rsidRPr="007415D4" w:rsidRDefault="0075440F" w:rsidP="007415D4">
      <w:pPr>
        <w:tabs>
          <w:tab w:val="right" w:leader="dot" w:pos="8280"/>
        </w:tabs>
        <w:spacing w:before="120" w:after="120"/>
        <w:jc w:val="center"/>
        <w:rPr>
          <w:rFonts w:ascii="Times New Roman" w:hAnsi="Times New Roman" w:cs="Times New Roman"/>
          <w:b/>
          <w:sz w:val="28"/>
        </w:rPr>
      </w:pPr>
      <w:r w:rsidRPr="007415D4">
        <w:rPr>
          <w:rFonts w:ascii="Times New Roman" w:hAnsi="Times New Roman" w:cs="Times New Roman"/>
          <w:b/>
          <w:sz w:val="28"/>
        </w:rPr>
        <w:t>GIẤY ĐỀ NGHỊ CHẤP THUẬN VIỆC ĐĂNG KÝ NIÊM YẾT, GIAO DỊCH CHỨNG KHOÁN TẠI SỞ GIAO DỊCH CHỨNG KHOÁN NƯỚC NGOÀI</w:t>
      </w:r>
    </w:p>
    <w:p w:rsidR="0075440F" w:rsidRPr="0075440F" w:rsidRDefault="0075440F" w:rsidP="007415D4">
      <w:pPr>
        <w:tabs>
          <w:tab w:val="right" w:leader="dot" w:pos="8280"/>
        </w:tabs>
        <w:spacing w:before="120" w:after="120"/>
        <w:jc w:val="center"/>
        <w:rPr>
          <w:rFonts w:ascii="Times New Roman" w:hAnsi="Times New Roman" w:cs="Times New Roman"/>
          <w:i/>
        </w:rPr>
      </w:pPr>
      <w:r w:rsidRPr="0075440F">
        <w:rPr>
          <w:rFonts w:ascii="Times New Roman" w:hAnsi="Times New Roman" w:cs="Times New Roman"/>
        </w:rPr>
        <w:t xml:space="preserve">Cổ phiếu/Trái phiếu/Chứng chỉ lưu ký:.... </w:t>
      </w:r>
      <w:r w:rsidRPr="0075440F">
        <w:rPr>
          <w:rFonts w:ascii="Times New Roman" w:hAnsi="Times New Roman" w:cs="Times New Roman"/>
          <w:i/>
        </w:rPr>
        <w:t>(tên)</w:t>
      </w:r>
      <w:r w:rsidRPr="0075440F">
        <w:rPr>
          <w:rFonts w:ascii="Times New Roman" w:hAnsi="Times New Roman" w:cs="Times New Roman"/>
          <w:i/>
        </w:rPr>
        <w:br/>
        <w:t>Mã Cổ phiếu/Trái phiếu/Chứng chỉ lưu ký (nếu có)</w:t>
      </w:r>
    </w:p>
    <w:p w:rsidR="0075440F" w:rsidRPr="0075440F" w:rsidRDefault="0075440F" w:rsidP="007415D4">
      <w:pPr>
        <w:tabs>
          <w:tab w:val="right" w:leader="dot" w:pos="8280"/>
        </w:tabs>
        <w:spacing w:before="120" w:after="120"/>
        <w:jc w:val="center"/>
        <w:rPr>
          <w:rFonts w:ascii="Times New Roman" w:hAnsi="Times New Roman" w:cs="Times New Roman"/>
        </w:rPr>
      </w:pPr>
      <w:r w:rsidRPr="0075440F">
        <w:rPr>
          <w:rFonts w:ascii="Times New Roman" w:hAnsi="Times New Roman" w:cs="Times New Roman"/>
        </w:rPr>
        <w:t>Kính gửi: Ủy ban Chứng khoán Nhà nước.</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I. GIỚI THIỆU VỀ TỔ CHỨC ĐĂNG KÝ NIÊM YẾT, GIAO DỊCH TẠI SỞ GIAO DỊCH CHỨNG KHOÁN NƯỚC NGOÀI</w:t>
      </w:r>
      <w:bookmarkStart w:id="0" w:name="_GoBack"/>
      <w:bookmarkEnd w:id="0"/>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xml:space="preserve">1. Tên tổ chức đăng ký niêm yết </w:t>
      </w:r>
      <w:r w:rsidRPr="0075440F">
        <w:rPr>
          <w:rFonts w:ascii="Times New Roman" w:hAnsi="Times New Roman" w:cs="Times New Roman"/>
          <w:i/>
        </w:rPr>
        <w:t>(đầy đủ)</w:t>
      </w:r>
      <w:r w:rsidRPr="0075440F">
        <w:rPr>
          <w:rFonts w:ascii="Times New Roman" w:hAnsi="Times New Roman" w:cs="Times New Roman"/>
        </w:rPr>
        <w:t>:</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xml:space="preserve">2. Tên tiếng Anh </w:t>
      </w:r>
      <w:r w:rsidRPr="0075440F">
        <w:rPr>
          <w:rFonts w:ascii="Times New Roman" w:hAnsi="Times New Roman" w:cs="Times New Roman"/>
          <w:i/>
        </w:rPr>
        <w:t>(nếu có)</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xml:space="preserve">3. Tên viết tắt </w:t>
      </w:r>
      <w:r w:rsidRPr="0075440F">
        <w:rPr>
          <w:rFonts w:ascii="Times New Roman" w:hAnsi="Times New Roman" w:cs="Times New Roman"/>
          <w:i/>
        </w:rPr>
        <w:t>(nếu có):</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4. Vốn điều lệ đăng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5. Vốn điều lệ thực góp:</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6. Địa chỉ trụ sở chính:</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7. Điện thoại:                                                  Fax:</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8. Nơi mở tài khoản:                                       Số hiệu tài khoản:</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9. Căn cứ pháp lý hoạt động kinh doanh:</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Giấy chứng nhận đăng ký doanh nghiệp số: ... do…… cấp ngày... hoặc Giấy phép thành lập và hoạt động số: …… do…… cấp ngày ……</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Ngành nghề kinh doanh chủ yếu:                           Mã số:</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 Sản phẩm/dịch vụ chính:</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II. CHỨNG KHOÁN PHÁT HÀNH TẠI SỞ GIAO DỊCH CHỨNG KHOÁN VIỆT NAM/CHỨNG KHOÁN LÀM CƠ SỞ ĐỂ PHÁT HÀNH CHỨNG CHỈ LƯU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1. Tên cổ phiếu/trái phiếu</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2. Loại cổ phiếu/trái phiếu</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3. Mệnh giá cổ phiếu/trái phiếu</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4. Số lượng cổ phiếu/trái phiếu đang lưu hành hoặc số lượng cổ phiếu/trái phiếu đăng ký phát hành làm cơ sở để phát hành chứng chỉ lưu ký</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III. CHỨNG KHOÁN ĐỀ NGHỊ ĐĂNG KÝ NIÊM YẾT, GIAO DỊCH TẠI SỞ GIAO DỊCH CHỨNG KHOÁN NƯỚC NGOÀI</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1. Tên cổ phiếu/trái phiếu/chứng chỉ lưu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2. Loại cổ phiếu/trái phiếu/chứng chỉ lưu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3. Số lượng cổ phiếu/trái phiếu/chứng chỉ lưu ký dự kiến niêm yết, giao dịch:</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lastRenderedPageBreak/>
        <w:t>4. Tổng giá trị niêm yết, giao dịch cổ phiếu/trái phiếu/chứng chỉ lưu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5. Thời gian dự kiến niêm yết, giao dịch:</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6. Thị trường niêm yết, giao dịch cổ phiếu/trái phiếu/chứng chỉ lưu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7. Tổ chức phát hành chứng chỉ lưu ký (trong trường hợp niêm yết, giao dịch chứng chỉ lưu ký)</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IV. CÁC BÊN LIÊN QUAN</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1. Tổ chức tư vấn niêm yết</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2. Tổ chức kiểm toán báo cáo tài chính</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3. Tổ chức khác (nếu có)</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V. CAM KẾT CỦA TỔ CHỨC ĐĂNG KÝ</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1. Chúng tôi cam kết tuân thủ quy định về hạn chế tỷ lệ tham gia của bên nước ngoài theo quy định của pháp luật đối với lĩnh vực kinh doanh đặc thù (nếu có).</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2. Chúng tôi xin đảm bảo rằng những số liệu trong hồ sơ này là đầy đủ và đúng sự thật, không phải là số liệu giả hoặc thiếu có thể làm cho người mua cổ phiếu chịu thiệt hại.</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3. Chúng tôi cam kết nghiên cứu đầy đủ và thực hiện nghiêm chỉnh các văn bản pháp luật về chứng khoán và thị trường chứng khoán và chịu mọi hình thức xử lý nếu vi phạm cam kết nêu trên.</w:t>
      </w:r>
    </w:p>
    <w:p w:rsidR="0075440F" w:rsidRPr="0075440F" w:rsidRDefault="0075440F" w:rsidP="007415D4">
      <w:pPr>
        <w:tabs>
          <w:tab w:val="right" w:leader="dot" w:pos="8280"/>
        </w:tabs>
        <w:spacing w:before="120" w:after="120"/>
        <w:jc w:val="both"/>
        <w:rPr>
          <w:rFonts w:ascii="Times New Roman" w:hAnsi="Times New Roman" w:cs="Times New Roman"/>
          <w:b/>
        </w:rPr>
      </w:pPr>
      <w:r w:rsidRPr="0075440F">
        <w:rPr>
          <w:rFonts w:ascii="Times New Roman" w:hAnsi="Times New Roman" w:cs="Times New Roman"/>
          <w:b/>
        </w:rPr>
        <w:t>VI. HỒ SƠ KÈM THEO</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1. Quyết định của Đại hội đồng cổ đông, Hội đồng thành viên hoặc chủ sở hữu công ty thông qua việc niêm yết, giao dịch chứng khoán tại Sở Giao dịch Chứng khoán nước ngoài;</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2. Bản sao hồ sơ đăng ký niêm yết, giao dịch tại Sở Giao dịch Chứng khoán nước ngoài;</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3. Văn bản chấp thuận của cơ quan quản lý nhà nước chuyên ngành đối với tổ chức kinh doanh có điêu kiện;</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4. Tài liệu xác định tỷ lệ sở hữu nước ngoài của doanh nghiệp;</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5. Hợp đồng tư vấn niêm yết (nếu có);</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6. Cam kết của tổ chức phát hành về việc tuân thủ các quy định về quản lý ngoại hối của Việt Nam;</w:t>
      </w:r>
    </w:p>
    <w:p w:rsidR="0075440F" w:rsidRPr="0075440F" w:rsidRDefault="0075440F" w:rsidP="007415D4">
      <w:pPr>
        <w:tabs>
          <w:tab w:val="right" w:leader="dot" w:pos="8280"/>
        </w:tabs>
        <w:spacing w:before="120" w:after="120"/>
        <w:jc w:val="both"/>
        <w:rPr>
          <w:rFonts w:ascii="Times New Roman" w:hAnsi="Times New Roman" w:cs="Times New Roman"/>
        </w:rPr>
      </w:pPr>
      <w:r w:rsidRPr="0075440F">
        <w:rPr>
          <w:rFonts w:ascii="Times New Roman" w:hAnsi="Times New Roman" w:cs="Times New Roman"/>
        </w:rPr>
        <w:t>7. Các tài liệu khác (nếu có).</w:t>
      </w:r>
    </w:p>
    <w:p w:rsidR="0075440F" w:rsidRPr="0075440F" w:rsidRDefault="0075440F" w:rsidP="007415D4">
      <w:pPr>
        <w:tabs>
          <w:tab w:val="right" w:leader="dot" w:pos="8280"/>
        </w:tabs>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3050"/>
        <w:gridCol w:w="5518"/>
      </w:tblGrid>
      <w:tr w:rsidR="0075440F" w:rsidRPr="0075440F" w:rsidTr="007415D4">
        <w:trPr>
          <w:jc w:val="center"/>
        </w:trPr>
        <w:tc>
          <w:tcPr>
            <w:tcW w:w="3183" w:type="dxa"/>
          </w:tcPr>
          <w:p w:rsidR="0075440F" w:rsidRPr="0075440F" w:rsidRDefault="0075440F" w:rsidP="007415D4">
            <w:pPr>
              <w:tabs>
                <w:tab w:val="right" w:leader="dot" w:pos="8280"/>
              </w:tabs>
              <w:spacing w:before="120" w:after="120"/>
              <w:rPr>
                <w:rFonts w:ascii="Times New Roman" w:hAnsi="Times New Roman" w:cs="Times New Roman"/>
              </w:rPr>
            </w:pPr>
          </w:p>
        </w:tc>
        <w:tc>
          <w:tcPr>
            <w:tcW w:w="5673" w:type="dxa"/>
          </w:tcPr>
          <w:p w:rsidR="0075440F" w:rsidRPr="0075440F" w:rsidRDefault="0075440F" w:rsidP="007415D4">
            <w:pPr>
              <w:tabs>
                <w:tab w:val="right" w:leader="dot" w:pos="8280"/>
              </w:tabs>
              <w:spacing w:before="120" w:after="120"/>
              <w:jc w:val="center"/>
              <w:rPr>
                <w:rFonts w:ascii="Times New Roman" w:hAnsi="Times New Roman" w:cs="Times New Roman"/>
                <w:b/>
              </w:rPr>
            </w:pPr>
            <w:r w:rsidRPr="0075440F">
              <w:rPr>
                <w:rFonts w:ascii="Times New Roman" w:hAnsi="Times New Roman" w:cs="Times New Roman"/>
                <w:i/>
              </w:rPr>
              <w:t>……, ngày...tháng....năm...</w:t>
            </w:r>
            <w:r w:rsidRPr="0075440F">
              <w:rPr>
                <w:rFonts w:ascii="Times New Roman" w:hAnsi="Times New Roman" w:cs="Times New Roman"/>
                <w:i/>
              </w:rPr>
              <w:br/>
            </w:r>
            <w:r w:rsidRPr="0075440F">
              <w:rPr>
                <w:rFonts w:ascii="Times New Roman" w:hAnsi="Times New Roman" w:cs="Times New Roman"/>
                <w:b/>
              </w:rPr>
              <w:t>TỔ CHỨC ĐĂNG KÝ NIÊM YẾT</w:t>
            </w:r>
            <w:r w:rsidRPr="0075440F">
              <w:rPr>
                <w:rFonts w:ascii="Times New Roman" w:hAnsi="Times New Roman" w:cs="Times New Roman"/>
                <w:b/>
              </w:rPr>
              <w:br/>
            </w:r>
            <w:r w:rsidRPr="0075440F">
              <w:rPr>
                <w:rFonts w:ascii="Times New Roman" w:hAnsi="Times New Roman" w:cs="Times New Roman"/>
                <w:i/>
              </w:rPr>
              <w:t>(Người đại diện theo pháp luật)</w:t>
            </w:r>
            <w:r w:rsidRPr="0075440F">
              <w:rPr>
                <w:rFonts w:ascii="Times New Roman" w:hAnsi="Times New Roman" w:cs="Times New Roman"/>
                <w:i/>
              </w:rPr>
              <w:br/>
              <w:t>(Ký, ghi rõ họ tên và đóng dấu)</w:t>
            </w:r>
          </w:p>
        </w:tc>
      </w:tr>
    </w:tbl>
    <w:p w:rsidR="00411FDD" w:rsidRPr="0075440F" w:rsidRDefault="00411FDD" w:rsidP="007415D4">
      <w:pPr>
        <w:tabs>
          <w:tab w:val="right" w:leader="dot" w:pos="8280"/>
        </w:tabs>
        <w:spacing w:before="120" w:after="120"/>
        <w:rPr>
          <w:rFonts w:ascii="Times New Roman" w:hAnsi="Times New Roman" w:cs="Times New Roman"/>
        </w:rPr>
      </w:pPr>
    </w:p>
    <w:sectPr w:rsidR="00411FDD" w:rsidRPr="0075440F" w:rsidSect="0075440F">
      <w:footerReference w:type="default" r:id="rId6"/>
      <w:pgSz w:w="9792"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95E" w:rsidRDefault="002D795E" w:rsidP="007415D4">
      <w:r>
        <w:separator/>
      </w:r>
    </w:p>
  </w:endnote>
  <w:endnote w:type="continuationSeparator" w:id="0">
    <w:p w:rsidR="002D795E" w:rsidRDefault="002D795E" w:rsidP="00741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rsidR="007415D4" w:rsidRPr="007415D4" w:rsidRDefault="007415D4" w:rsidP="007415D4">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Pr>
            <w:rFonts w:ascii="Times New Roman" w:hAnsi="Times New Roman" w:cs="Times New Roman"/>
            <w:noProof/>
          </w:rPr>
          <w:t>1</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95E" w:rsidRDefault="002D795E" w:rsidP="007415D4">
      <w:r>
        <w:separator/>
      </w:r>
    </w:p>
  </w:footnote>
  <w:footnote w:type="continuationSeparator" w:id="0">
    <w:p w:rsidR="002D795E" w:rsidRDefault="002D795E" w:rsidP="007415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40F"/>
    <w:rsid w:val="002D795E"/>
    <w:rsid w:val="00411FDD"/>
    <w:rsid w:val="00453334"/>
    <w:rsid w:val="007415D4"/>
    <w:rsid w:val="00754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EFEE35-F91D-4FD7-9016-39A3F27CC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440F"/>
    <w:pPr>
      <w:widowControl w:val="0"/>
      <w:spacing w:after="0" w:line="240" w:lineRule="auto"/>
    </w:pPr>
    <w:rPr>
      <w:rFonts w:ascii="Tahoma" w:eastAsia="Tahoma" w:hAnsi="Tahoma" w:cs="Tahoma"/>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75440F"/>
    <w:pPr>
      <w:tabs>
        <w:tab w:val="left" w:pos="1152"/>
      </w:tabs>
      <w:spacing w:before="120" w:after="120" w:line="312" w:lineRule="auto"/>
    </w:pPr>
    <w:rPr>
      <w:rFonts w:ascii="Arial" w:eastAsia="Times New Roman" w:hAnsi="Arial" w:cs="Arial"/>
      <w:sz w:val="26"/>
      <w:szCs w:val="26"/>
    </w:rPr>
  </w:style>
  <w:style w:type="character" w:customStyle="1" w:styleId="Bodytext2Spacing4pt">
    <w:name w:val="Body text (2) + Spacing 4 pt"/>
    <w:basedOn w:val="DefaultParagraphFont"/>
    <w:rsid w:val="0075440F"/>
    <w:rPr>
      <w:rFonts w:ascii="Times New Roman" w:hAnsi="Times New Roman" w:cs="Times New Roman"/>
      <w:spacing w:val="80"/>
      <w:sz w:val="28"/>
      <w:szCs w:val="28"/>
      <w:u w:val="none"/>
    </w:rPr>
  </w:style>
  <w:style w:type="paragraph" w:styleId="Header">
    <w:name w:val="header"/>
    <w:basedOn w:val="Normal"/>
    <w:link w:val="HeaderChar"/>
    <w:uiPriority w:val="99"/>
    <w:unhideWhenUsed/>
    <w:rsid w:val="007415D4"/>
    <w:pPr>
      <w:tabs>
        <w:tab w:val="center" w:pos="4680"/>
        <w:tab w:val="right" w:pos="9360"/>
      </w:tabs>
    </w:pPr>
  </w:style>
  <w:style w:type="character" w:customStyle="1" w:styleId="HeaderChar">
    <w:name w:val="Header Char"/>
    <w:basedOn w:val="DefaultParagraphFont"/>
    <w:link w:val="Header"/>
    <w:uiPriority w:val="99"/>
    <w:rsid w:val="007415D4"/>
    <w:rPr>
      <w:rFonts w:ascii="Tahoma" w:eastAsia="Tahoma" w:hAnsi="Tahoma" w:cs="Tahoma"/>
      <w:color w:val="000000"/>
      <w:sz w:val="24"/>
      <w:szCs w:val="24"/>
      <w:lang w:val="vi-VN" w:eastAsia="vi-VN"/>
    </w:rPr>
  </w:style>
  <w:style w:type="paragraph" w:styleId="Footer">
    <w:name w:val="footer"/>
    <w:basedOn w:val="Normal"/>
    <w:link w:val="FooterChar"/>
    <w:uiPriority w:val="99"/>
    <w:unhideWhenUsed/>
    <w:rsid w:val="007415D4"/>
    <w:pPr>
      <w:tabs>
        <w:tab w:val="center" w:pos="4680"/>
        <w:tab w:val="right" w:pos="9360"/>
      </w:tabs>
    </w:pPr>
  </w:style>
  <w:style w:type="character" w:customStyle="1" w:styleId="FooterChar">
    <w:name w:val="Footer Char"/>
    <w:basedOn w:val="DefaultParagraphFont"/>
    <w:link w:val="Footer"/>
    <w:uiPriority w:val="99"/>
    <w:rsid w:val="007415D4"/>
    <w:rPr>
      <w:rFonts w:ascii="Tahoma" w:eastAsia="Tahoma" w:hAnsi="Tahoma" w:cs="Tahoma"/>
      <w:color w:val="000000"/>
      <w:sz w:val="24"/>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cp:lastModifiedBy>
  <cp:revision>2</cp:revision>
  <dcterms:created xsi:type="dcterms:W3CDTF">2021-07-14T08:51:00Z</dcterms:created>
  <dcterms:modified xsi:type="dcterms:W3CDTF">2021-08-03T08:24:00Z</dcterms:modified>
</cp:coreProperties>
</file>