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3B" w:rsidRPr="002C463B" w:rsidRDefault="002C463B" w:rsidP="002C463B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l_1"/>
      <w:r w:rsidRPr="002C463B">
        <w:rPr>
          <w:rFonts w:ascii="Arial" w:eastAsia="Times New Roman" w:hAnsi="Arial" w:cs="Arial"/>
          <w:b/>
          <w:bCs/>
          <w:color w:val="000000"/>
          <w:sz w:val="24"/>
          <w:szCs w:val="24"/>
        </w:rPr>
        <w:t>PHỤ LỤC I</w:t>
      </w:r>
      <w:bookmarkEnd w:id="0"/>
    </w:p>
    <w:p w:rsidR="002C463B" w:rsidRPr="002C463B" w:rsidRDefault="002C463B" w:rsidP="002C463B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chuong_pl_1_name"/>
      <w:r w:rsidRPr="002C463B">
        <w:rPr>
          <w:rFonts w:ascii="Arial" w:eastAsia="Times New Roman" w:hAnsi="Arial" w:cs="Arial"/>
          <w:color w:val="000000"/>
          <w:sz w:val="18"/>
          <w:szCs w:val="18"/>
        </w:rPr>
        <w:t>MẪU VĂN BẢN ĐỀ NGHỊ CƠ QUAN CÓ THẨM QUYỀN THẨM ĐỊNH GIÁ BÁN, GIÁ CHO THUÊ, GIÁ THUÊ MUA NHÀ Ở XÃ HỘI</w:t>
      </w:r>
      <w:bookmarkEnd w:id="1"/>
      <w:r w:rsidRPr="002C463B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2C463B">
        <w:rPr>
          <w:rFonts w:ascii="Arial" w:eastAsia="Times New Roman" w:hAnsi="Arial" w:cs="Arial"/>
          <w:i/>
          <w:iCs/>
          <w:color w:val="000000"/>
          <w:sz w:val="18"/>
          <w:szCs w:val="18"/>
        </w:rPr>
        <w:t>(Kèm theo Nghị định số 49/2021/NĐ-CP ngày 01 tháng 4 năm 2021 của Chính phủ)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2C463B" w:rsidRPr="002C463B" w:rsidTr="002C463B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463B" w:rsidRPr="002C463B" w:rsidRDefault="002C463B" w:rsidP="002C463B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TÊN BÊN ĐỀ NGHỊ</w:t>
            </w: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THẨM ĐỊNH GIÁ</w:t>
            </w: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463B" w:rsidRPr="002C463B" w:rsidRDefault="002C463B" w:rsidP="002C463B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CỘNG HÒA XÃ HỘI CHỦ NGHĨA VIỆT NAM</w:t>
            </w: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Độc lập - Tự do - Hạnh phúc</w:t>
            </w: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---------------</w:t>
            </w:r>
          </w:p>
        </w:tc>
      </w:tr>
      <w:tr w:rsidR="002C463B" w:rsidRPr="002C463B" w:rsidTr="002C463B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463B" w:rsidRPr="002C463B" w:rsidRDefault="002C463B" w:rsidP="002C463B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Số:</w:t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….</w:t>
            </w:r>
          </w:p>
          <w:p w:rsidR="002C463B" w:rsidRPr="002C463B" w:rsidRDefault="002C463B" w:rsidP="002C463B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V/v đ</w:t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ề </w:t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nghị thẩm định gi</w:t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á</w:t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bán, giá cho thuê, giá thu</w:t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ê</w:t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mua NOXH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463B" w:rsidRPr="002C463B" w:rsidRDefault="002C463B" w:rsidP="002C463B">
            <w:pPr>
              <w:spacing w:before="120" w:after="12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463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vertAlign w:val="superscript"/>
              </w:rPr>
              <w:t>1</w:t>
            </w:r>
            <w:r w:rsidRPr="002C463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….., </w:t>
            </w:r>
            <w:r w:rsidRPr="002C463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ngày ... tháng ... năm ...</w:t>
            </w:r>
          </w:p>
        </w:tc>
      </w:tr>
    </w:tbl>
    <w:p w:rsidR="002C463B" w:rsidRPr="002C463B" w:rsidRDefault="002C463B" w:rsidP="002C463B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2C463B">
        <w:rPr>
          <w:rFonts w:ascii="Arial" w:eastAsia="Times New Roman" w:hAnsi="Arial" w:cs="Arial"/>
          <w:i/>
          <w:iCs/>
          <w:color w:val="000000"/>
          <w:sz w:val="18"/>
          <w:szCs w:val="18"/>
        </w:rPr>
        <w:t> </w:t>
      </w:r>
    </w:p>
    <w:p w:rsidR="002C463B" w:rsidRPr="002C463B" w:rsidRDefault="002C463B" w:rsidP="002C463B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Kính gửi </w:t>
      </w:r>
      <w:r w:rsidRPr="002C463B">
        <w:rPr>
          <w:rFonts w:ascii="Arial" w:eastAsia="Times New Roman" w:hAnsi="Arial" w:cs="Arial"/>
          <w:color w:val="000000"/>
          <w:sz w:val="18"/>
          <w:szCs w:val="18"/>
          <w:vertAlign w:val="superscript"/>
          <w:lang w:val="vi-VN"/>
        </w:rPr>
        <w:t>2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: 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………………………………</w:t>
      </w:r>
    </w:p>
    <w:p w:rsidR="002C463B" w:rsidRPr="002C463B" w:rsidRDefault="002C463B" w:rsidP="002C463B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Thực hiện quy định tại Luật Nhà ở năm 2014, Nghị định số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    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/2021/NĐ-CP ngày  tháng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    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năm 2021 của Chính phủ về s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ử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a đổi, bổ sung một số điều của Nghị định số </w:t>
      </w:r>
      <w:hyperlink r:id="rId4" w:tgtFrame="_blank" w:tooltip="Nghị định 100/2015/NĐ-CP" w:history="1">
        <w:r w:rsidRPr="002C463B">
          <w:rPr>
            <w:rFonts w:ascii="Arial" w:eastAsia="Times New Roman" w:hAnsi="Arial" w:cs="Arial"/>
            <w:color w:val="0E70C3"/>
            <w:sz w:val="18"/>
            <w:szCs w:val="18"/>
            <w:u w:val="single"/>
            <w:lang w:val="vi-VN"/>
          </w:rPr>
          <w:t>100/2015/NĐ-CP</w:t>
        </w:r>
      </w:hyperlink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 ngày 20 tháng 10 năm 2015 của Chính phủ về quản lý và phát triển nhà ở xã hội, </w:t>
      </w:r>
      <w:r w:rsidRPr="002C463B">
        <w:rPr>
          <w:rFonts w:ascii="Arial" w:eastAsia="Times New Roman" w:hAnsi="Arial" w:cs="Arial"/>
          <w:color w:val="000000"/>
          <w:sz w:val="18"/>
          <w:szCs w:val="18"/>
          <w:vertAlign w:val="superscript"/>
        </w:rPr>
        <w:t>3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……….. 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đ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ã 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lập phương án về giá bán, giá cho thuê, giá thuê mua nhà ở xã hội tại dự án (có phương án giá kèm theo).</w:t>
      </w:r>
    </w:p>
    <w:p w:rsidR="002C463B" w:rsidRPr="002C463B" w:rsidRDefault="002C463B" w:rsidP="002C463B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Kính đề nghị </w:t>
      </w:r>
      <w:r w:rsidRPr="002C463B">
        <w:rPr>
          <w:rFonts w:ascii="Arial" w:eastAsia="Times New Roman" w:hAnsi="Arial" w:cs="Arial"/>
          <w:color w:val="000000"/>
          <w:sz w:val="18"/>
          <w:szCs w:val="18"/>
          <w:vertAlign w:val="superscript"/>
          <w:lang w:val="vi-VN"/>
        </w:rPr>
        <w:t>2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…….. 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xem xét, thẩm định giá bán, giá cho thuê, giá thuê mua nhà ở xã hội tại dự án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……. 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theo quy định hiện hành của pháp luật.</w:t>
      </w:r>
    </w:p>
    <w:p w:rsidR="002C463B" w:rsidRPr="002C463B" w:rsidRDefault="002C463B" w:rsidP="002C463B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C463B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C463B" w:rsidRPr="002C463B" w:rsidTr="002C463B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463B" w:rsidRPr="002C463B" w:rsidRDefault="002C463B" w:rsidP="002C463B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463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br/>
              <w:t>Nơi nhận:</w:t>
            </w:r>
            <w:r w:rsidRPr="002C463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br/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- </w:t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Như trên;</w:t>
            </w:r>
            <w:r w:rsidRPr="002C463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- Lưu:…..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463B" w:rsidRPr="002C463B" w:rsidRDefault="002C463B" w:rsidP="002C463B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THỦ TRƯỞNG</w:t>
            </w: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  <w:t>BÊN ĐỀ NGHỊ THẨM ĐỊNH GIÁ</w:t>
            </w:r>
            <w:r w:rsidRPr="002C463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C463B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(Ký, ghi rõ họ tên và đóng dấu)</w:t>
            </w:r>
          </w:p>
        </w:tc>
      </w:tr>
    </w:tbl>
    <w:p w:rsidR="002C463B" w:rsidRPr="002C463B" w:rsidRDefault="002C463B" w:rsidP="002C463B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C463B">
        <w:rPr>
          <w:rFonts w:ascii="Arial" w:eastAsia="Times New Roman" w:hAnsi="Arial" w:cs="Arial"/>
          <w:color w:val="000000"/>
          <w:sz w:val="18"/>
          <w:szCs w:val="18"/>
        </w:rPr>
        <w:t>___________________</w:t>
      </w:r>
    </w:p>
    <w:p w:rsidR="002C463B" w:rsidRPr="002C463B" w:rsidRDefault="002C463B" w:rsidP="002C463B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C463B">
        <w:rPr>
          <w:rFonts w:ascii="Arial" w:eastAsia="Times New Roman" w:hAnsi="Arial" w:cs="Arial"/>
          <w:color w:val="000000"/>
          <w:sz w:val="18"/>
          <w:szCs w:val="18"/>
          <w:vertAlign w:val="superscript"/>
          <w:lang w:val="vi-VN"/>
        </w:rPr>
        <w:t>1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 Tên địa phương nơi có dự án.</w:t>
      </w:r>
    </w:p>
    <w:p w:rsidR="002C463B" w:rsidRPr="002C463B" w:rsidRDefault="002C463B" w:rsidP="002C463B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C463B">
        <w:rPr>
          <w:rFonts w:ascii="Arial" w:eastAsia="Times New Roman" w:hAnsi="Arial" w:cs="Arial"/>
          <w:color w:val="000000"/>
          <w:sz w:val="18"/>
          <w:szCs w:val="18"/>
          <w:vertAlign w:val="superscript"/>
          <w:lang w:val="vi-VN"/>
        </w:rPr>
        <w:t>2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 Sở Xây dựng hoặc cơ quan có chức n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ă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ng thẩm định giá của địa phương.</w:t>
      </w:r>
    </w:p>
    <w:p w:rsidR="002C463B" w:rsidRPr="002C463B" w:rsidRDefault="002C463B" w:rsidP="002C463B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2C463B">
        <w:rPr>
          <w:rFonts w:ascii="Arial" w:eastAsia="Times New Roman" w:hAnsi="Arial" w:cs="Arial"/>
          <w:color w:val="000000"/>
          <w:sz w:val="18"/>
          <w:szCs w:val="18"/>
          <w:vertAlign w:val="superscript"/>
          <w:lang w:val="vi-VN"/>
        </w:rPr>
        <w:t>3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 Tên bên đề nghị th</w:t>
      </w:r>
      <w:r w:rsidRPr="002C463B">
        <w:rPr>
          <w:rFonts w:ascii="Arial" w:eastAsia="Times New Roman" w:hAnsi="Arial" w:cs="Arial"/>
          <w:color w:val="000000"/>
          <w:sz w:val="18"/>
          <w:szCs w:val="18"/>
        </w:rPr>
        <w:t>ẩ</w:t>
      </w:r>
      <w:r w:rsidRPr="002C463B">
        <w:rPr>
          <w:rFonts w:ascii="Arial" w:eastAsia="Times New Roman" w:hAnsi="Arial" w:cs="Arial"/>
          <w:color w:val="000000"/>
          <w:sz w:val="18"/>
          <w:szCs w:val="18"/>
          <w:lang w:val="vi-VN"/>
        </w:rPr>
        <w:t>m định giá bán, giá cho thuê, giá thuê mua nhà ở xã hội.</w:t>
      </w:r>
    </w:p>
    <w:p w:rsidR="00517ABE" w:rsidRDefault="00517ABE">
      <w:bookmarkStart w:id="2" w:name="_GoBack"/>
      <w:bookmarkEnd w:id="2"/>
    </w:p>
    <w:sectPr w:rsidR="00517A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3B"/>
    <w:rsid w:val="002C463B"/>
    <w:rsid w:val="0051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0CE084-DFAE-4C54-9FC0-8BE639055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4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C46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1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huvienphapluat.vn/van-ban/bat-dong-san/nghi-dinh-100-2015-nd-cp-phat-trien-quan-ly-nha-o-xa-hoi-295027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2022-11-21T07:24:00Z</dcterms:created>
  <dcterms:modified xsi:type="dcterms:W3CDTF">2022-11-21T07:24:00Z</dcterms:modified>
</cp:coreProperties>
</file>